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33" w:rsidRPr="00907C54" w:rsidRDefault="00AB1D72" w:rsidP="00907C54">
      <w:pPr>
        <w:autoSpaceDE/>
        <w:autoSpaceDN/>
        <w:adjustRightInd/>
        <w:spacing w:before="100" w:beforeAutospacing="1" w:after="100" w:afterAutospacing="1"/>
        <w:ind w:right="0"/>
        <w:jc w:val="center"/>
        <w:outlineLvl w:val="1"/>
        <w:rPr>
          <w:rFonts w:asciiTheme="minorHAnsi" w:hAnsiTheme="minorHAnsi" w:cstheme="minorHAnsi"/>
          <w:b/>
          <w:bCs/>
          <w:color w:val="000000" w:themeColor="text1"/>
          <w:sz w:val="28"/>
          <w:szCs w:val="28"/>
        </w:rPr>
      </w:pPr>
      <w:r w:rsidRPr="00907C54">
        <w:rPr>
          <w:rFonts w:asciiTheme="minorHAnsi" w:hAnsiTheme="minorHAnsi" w:cstheme="minorHAnsi"/>
          <w:b/>
          <w:bCs/>
          <w:sz w:val="28"/>
          <w:szCs w:val="28"/>
        </w:rPr>
        <w:t xml:space="preserve">Appel à communication ; </w:t>
      </w:r>
      <w:r w:rsidR="001B1649" w:rsidRPr="00907C54">
        <w:rPr>
          <w:rFonts w:asciiTheme="minorHAnsi" w:hAnsiTheme="minorHAnsi" w:cstheme="minorHAnsi"/>
          <w:b/>
          <w:bCs/>
          <w:i/>
          <w:color w:val="000000" w:themeColor="text1"/>
          <w:sz w:val="28"/>
          <w:szCs w:val="28"/>
        </w:rPr>
        <w:t>Héritage</w:t>
      </w:r>
      <w:r w:rsidR="00186F73" w:rsidRPr="00907C54">
        <w:rPr>
          <w:rFonts w:asciiTheme="minorHAnsi" w:hAnsiTheme="minorHAnsi" w:cstheme="minorHAnsi"/>
          <w:b/>
          <w:bCs/>
          <w:i/>
          <w:color w:val="000000" w:themeColor="text1"/>
          <w:sz w:val="28"/>
          <w:szCs w:val="28"/>
        </w:rPr>
        <w:t xml:space="preserve"> sportif et dynamique patrimoniale</w:t>
      </w:r>
    </w:p>
    <w:p w:rsidR="00AB1D72" w:rsidRPr="0035272E" w:rsidRDefault="00907C54" w:rsidP="00AB1D72">
      <w:pPr>
        <w:autoSpaceDE/>
        <w:autoSpaceDN/>
        <w:adjustRightInd/>
        <w:spacing w:before="100" w:beforeAutospacing="1" w:after="100" w:afterAutospacing="1"/>
        <w:ind w:right="0"/>
        <w:jc w:val="left"/>
        <w:outlineLvl w:val="1"/>
        <w:rPr>
          <w:rFonts w:asciiTheme="minorHAnsi" w:hAnsiTheme="minorHAnsi" w:cstheme="minorHAnsi"/>
          <w:sz w:val="22"/>
          <w:szCs w:val="22"/>
          <w:lang w:val="en-US"/>
        </w:rPr>
      </w:pPr>
      <w:r>
        <w:rPr>
          <w:rFonts w:asciiTheme="minorHAnsi" w:hAnsiTheme="minorHAnsi" w:cstheme="minorHAnsi"/>
          <w:bCs/>
          <w:i/>
          <w:sz w:val="22"/>
          <w:szCs w:val="22"/>
        </w:rPr>
        <w:t>Conférence jumelée :</w:t>
      </w:r>
      <w:r w:rsidR="00AB1D72" w:rsidRPr="0035272E">
        <w:rPr>
          <w:rFonts w:asciiTheme="minorHAnsi" w:hAnsiTheme="minorHAnsi" w:cstheme="minorHAnsi"/>
          <w:bCs/>
          <w:sz w:val="22"/>
          <w:szCs w:val="22"/>
        </w:rPr>
        <w:t xml:space="preserve"> </w:t>
      </w:r>
      <w:r w:rsidR="00AB1D72" w:rsidRPr="0035272E">
        <w:rPr>
          <w:rFonts w:asciiTheme="minorHAnsi" w:hAnsiTheme="minorHAnsi" w:cstheme="minorHAnsi"/>
          <w:b/>
          <w:sz w:val="22"/>
          <w:szCs w:val="22"/>
          <w:lang w:val="en-US"/>
        </w:rPr>
        <w:t>14</w:t>
      </w:r>
      <w:r w:rsidR="00AB1D72" w:rsidRPr="0035272E">
        <w:rPr>
          <w:rFonts w:asciiTheme="minorHAnsi" w:hAnsiTheme="minorHAnsi" w:cstheme="minorHAnsi"/>
          <w:b/>
          <w:sz w:val="22"/>
          <w:szCs w:val="22"/>
          <w:vertAlign w:val="superscript"/>
          <w:lang w:val="en-US"/>
        </w:rPr>
        <w:t>e</w:t>
      </w:r>
      <w:r w:rsidR="00AB1D72" w:rsidRPr="0035272E">
        <w:rPr>
          <w:rFonts w:asciiTheme="minorHAnsi" w:hAnsiTheme="minorHAnsi" w:cstheme="minorHAnsi"/>
          <w:b/>
          <w:sz w:val="22"/>
          <w:szCs w:val="22"/>
          <w:lang w:val="en-US"/>
        </w:rPr>
        <w:t xml:space="preserve"> Carrefour </w:t>
      </w:r>
      <w:proofErr w:type="spellStart"/>
      <w:r w:rsidR="00AB1D72" w:rsidRPr="0035272E">
        <w:rPr>
          <w:rFonts w:asciiTheme="minorHAnsi" w:hAnsiTheme="minorHAnsi" w:cstheme="minorHAnsi"/>
          <w:b/>
          <w:sz w:val="22"/>
          <w:szCs w:val="22"/>
          <w:lang w:val="en-US"/>
        </w:rPr>
        <w:t>d’Histoire</w:t>
      </w:r>
      <w:proofErr w:type="spellEnd"/>
      <w:r w:rsidR="00AB1D72" w:rsidRPr="0035272E">
        <w:rPr>
          <w:rFonts w:asciiTheme="minorHAnsi" w:hAnsiTheme="minorHAnsi" w:cstheme="minorHAnsi"/>
          <w:b/>
          <w:sz w:val="22"/>
          <w:szCs w:val="22"/>
          <w:lang w:val="en-US"/>
        </w:rPr>
        <w:t xml:space="preserve"> du Sport de la </w:t>
      </w:r>
      <w:proofErr w:type="spellStart"/>
      <w:r w:rsidR="00AB1D72" w:rsidRPr="0035272E">
        <w:rPr>
          <w:rFonts w:asciiTheme="minorHAnsi" w:hAnsiTheme="minorHAnsi" w:cstheme="minorHAnsi"/>
          <w:b/>
          <w:sz w:val="22"/>
          <w:szCs w:val="22"/>
          <w:lang w:val="en-US"/>
        </w:rPr>
        <w:t>Société</w:t>
      </w:r>
      <w:proofErr w:type="spellEnd"/>
      <w:r w:rsidR="00AB1D72" w:rsidRPr="0035272E">
        <w:rPr>
          <w:rFonts w:asciiTheme="minorHAnsi" w:hAnsiTheme="minorHAnsi" w:cstheme="minorHAnsi"/>
          <w:b/>
          <w:sz w:val="22"/>
          <w:szCs w:val="22"/>
          <w:lang w:val="en-US"/>
        </w:rPr>
        <w:t xml:space="preserve"> </w:t>
      </w:r>
      <w:proofErr w:type="spellStart"/>
      <w:r w:rsidR="00AB1D72" w:rsidRPr="0035272E">
        <w:rPr>
          <w:rFonts w:asciiTheme="minorHAnsi" w:hAnsiTheme="minorHAnsi" w:cstheme="minorHAnsi"/>
          <w:b/>
          <w:sz w:val="22"/>
          <w:szCs w:val="22"/>
          <w:lang w:val="en-US"/>
        </w:rPr>
        <w:t>Français</w:t>
      </w:r>
      <w:r w:rsidR="001B1649" w:rsidRPr="0035272E">
        <w:rPr>
          <w:rFonts w:asciiTheme="minorHAnsi" w:hAnsiTheme="minorHAnsi" w:cstheme="minorHAnsi"/>
          <w:b/>
          <w:sz w:val="22"/>
          <w:szCs w:val="22"/>
          <w:lang w:val="en-US"/>
        </w:rPr>
        <w:t>e</w:t>
      </w:r>
      <w:proofErr w:type="spellEnd"/>
      <w:r w:rsidR="001B1649" w:rsidRPr="0035272E">
        <w:rPr>
          <w:rFonts w:asciiTheme="minorHAnsi" w:hAnsiTheme="minorHAnsi" w:cstheme="minorHAnsi"/>
          <w:b/>
          <w:sz w:val="22"/>
          <w:szCs w:val="22"/>
          <w:lang w:val="en-US"/>
        </w:rPr>
        <w:t xml:space="preserve"> </w:t>
      </w:r>
      <w:proofErr w:type="spellStart"/>
      <w:r w:rsidR="001B1649" w:rsidRPr="0035272E">
        <w:rPr>
          <w:rFonts w:asciiTheme="minorHAnsi" w:hAnsiTheme="minorHAnsi" w:cstheme="minorHAnsi"/>
          <w:b/>
          <w:sz w:val="22"/>
          <w:szCs w:val="22"/>
          <w:lang w:val="en-US"/>
        </w:rPr>
        <w:t>d’Histoire</w:t>
      </w:r>
      <w:proofErr w:type="spellEnd"/>
      <w:r w:rsidR="001B1649" w:rsidRPr="0035272E">
        <w:rPr>
          <w:rFonts w:asciiTheme="minorHAnsi" w:hAnsiTheme="minorHAnsi" w:cstheme="minorHAnsi"/>
          <w:b/>
          <w:sz w:val="22"/>
          <w:szCs w:val="22"/>
          <w:lang w:val="en-US"/>
        </w:rPr>
        <w:t xml:space="preserve"> du Sport (SFHS.fr)/</w:t>
      </w:r>
      <w:r w:rsidR="00AB1D72" w:rsidRPr="0035272E">
        <w:rPr>
          <w:rFonts w:asciiTheme="minorHAnsi" w:hAnsiTheme="minorHAnsi" w:cstheme="minorHAnsi"/>
          <w:b/>
          <w:sz w:val="22"/>
          <w:szCs w:val="22"/>
          <w:lang w:val="en-US"/>
        </w:rPr>
        <w:t>22</w:t>
      </w:r>
      <w:r w:rsidR="00AB1D72" w:rsidRPr="0035272E">
        <w:rPr>
          <w:rFonts w:asciiTheme="minorHAnsi" w:hAnsiTheme="minorHAnsi" w:cstheme="minorHAnsi"/>
          <w:b/>
          <w:sz w:val="22"/>
          <w:szCs w:val="22"/>
          <w:vertAlign w:val="superscript"/>
          <w:lang w:val="en-US"/>
        </w:rPr>
        <w:t xml:space="preserve">e  </w:t>
      </w:r>
      <w:r w:rsidR="00AB1D72" w:rsidRPr="0035272E">
        <w:rPr>
          <w:rFonts w:asciiTheme="minorHAnsi" w:hAnsiTheme="minorHAnsi" w:cstheme="minorHAnsi"/>
          <w:b/>
          <w:sz w:val="22"/>
          <w:szCs w:val="22"/>
          <w:lang w:val="en-US"/>
        </w:rPr>
        <w:t>Co</w:t>
      </w:r>
      <w:r w:rsidR="005D011B" w:rsidRPr="0035272E">
        <w:rPr>
          <w:rFonts w:asciiTheme="minorHAnsi" w:hAnsiTheme="minorHAnsi" w:cstheme="minorHAnsi"/>
          <w:b/>
          <w:sz w:val="22"/>
          <w:szCs w:val="22"/>
          <w:lang w:val="en-US"/>
        </w:rPr>
        <w:t xml:space="preserve">nference du </w:t>
      </w:r>
      <w:proofErr w:type="spellStart"/>
      <w:r w:rsidR="005D011B" w:rsidRPr="0035272E">
        <w:rPr>
          <w:rFonts w:asciiTheme="minorHAnsi" w:hAnsiTheme="minorHAnsi" w:cstheme="minorHAnsi"/>
          <w:b/>
          <w:sz w:val="22"/>
          <w:szCs w:val="22"/>
          <w:lang w:val="en-US"/>
        </w:rPr>
        <w:t>Comité</w:t>
      </w:r>
      <w:proofErr w:type="spellEnd"/>
      <w:r w:rsidR="005D011B" w:rsidRPr="0035272E">
        <w:rPr>
          <w:rFonts w:asciiTheme="minorHAnsi" w:hAnsiTheme="minorHAnsi" w:cstheme="minorHAnsi"/>
          <w:b/>
          <w:sz w:val="22"/>
          <w:szCs w:val="22"/>
          <w:lang w:val="en-US"/>
        </w:rPr>
        <w:t xml:space="preserve"> </w:t>
      </w:r>
      <w:proofErr w:type="spellStart"/>
      <w:r w:rsidR="005D011B" w:rsidRPr="0035272E">
        <w:rPr>
          <w:rFonts w:asciiTheme="minorHAnsi" w:hAnsiTheme="minorHAnsi" w:cstheme="minorHAnsi"/>
          <w:b/>
          <w:sz w:val="22"/>
          <w:szCs w:val="22"/>
          <w:lang w:val="en-US"/>
        </w:rPr>
        <w:t>Europé</w:t>
      </w:r>
      <w:r w:rsidR="001B1649" w:rsidRPr="0035272E">
        <w:rPr>
          <w:rFonts w:asciiTheme="minorHAnsi" w:hAnsiTheme="minorHAnsi" w:cstheme="minorHAnsi"/>
          <w:b/>
          <w:sz w:val="22"/>
          <w:szCs w:val="22"/>
          <w:lang w:val="en-US"/>
        </w:rPr>
        <w:t>en</w:t>
      </w:r>
      <w:proofErr w:type="spellEnd"/>
      <w:r w:rsidR="001B1649" w:rsidRPr="0035272E">
        <w:rPr>
          <w:rFonts w:asciiTheme="minorHAnsi" w:hAnsiTheme="minorHAnsi" w:cstheme="minorHAnsi"/>
          <w:b/>
          <w:sz w:val="22"/>
          <w:szCs w:val="22"/>
          <w:lang w:val="en-US"/>
        </w:rPr>
        <w:t xml:space="preserve"> </w:t>
      </w:r>
      <w:proofErr w:type="spellStart"/>
      <w:r w:rsidR="001B1649" w:rsidRPr="0035272E">
        <w:rPr>
          <w:rFonts w:asciiTheme="minorHAnsi" w:hAnsiTheme="minorHAnsi" w:cstheme="minorHAnsi"/>
          <w:b/>
          <w:sz w:val="22"/>
          <w:szCs w:val="22"/>
          <w:lang w:val="en-US"/>
        </w:rPr>
        <w:t>d</w:t>
      </w:r>
      <w:r w:rsidR="00AB1D72" w:rsidRPr="0035272E">
        <w:rPr>
          <w:rFonts w:asciiTheme="minorHAnsi" w:hAnsiTheme="minorHAnsi" w:cstheme="minorHAnsi"/>
          <w:b/>
          <w:sz w:val="22"/>
          <w:szCs w:val="22"/>
          <w:lang w:val="en-US"/>
        </w:rPr>
        <w:t>’Histoire</w:t>
      </w:r>
      <w:proofErr w:type="spellEnd"/>
      <w:r w:rsidR="00AB1D72" w:rsidRPr="0035272E">
        <w:rPr>
          <w:rFonts w:asciiTheme="minorHAnsi" w:hAnsiTheme="minorHAnsi" w:cstheme="minorHAnsi"/>
          <w:b/>
          <w:sz w:val="22"/>
          <w:szCs w:val="22"/>
          <w:lang w:val="en-US"/>
        </w:rPr>
        <w:t xml:space="preserve"> des Sports (CESH.site.eu)</w:t>
      </w:r>
    </w:p>
    <w:p w:rsidR="00AB1D72" w:rsidRPr="0035272E" w:rsidRDefault="00094032" w:rsidP="00383863">
      <w:pPr>
        <w:autoSpaceDE/>
        <w:autoSpaceDN/>
        <w:adjustRightInd/>
        <w:spacing w:before="100" w:beforeAutospacing="1" w:after="100" w:afterAutospacing="1"/>
        <w:ind w:right="0"/>
        <w:jc w:val="left"/>
        <w:outlineLvl w:val="1"/>
        <w:rPr>
          <w:rFonts w:asciiTheme="minorHAnsi" w:hAnsiTheme="minorHAnsi" w:cstheme="minorHAnsi"/>
          <w:bCs/>
          <w:sz w:val="22"/>
          <w:szCs w:val="22"/>
        </w:rPr>
      </w:pPr>
      <w:r w:rsidRPr="0035272E">
        <w:rPr>
          <w:rFonts w:asciiTheme="minorHAnsi" w:hAnsiTheme="minorHAnsi" w:cstheme="minorHAnsi"/>
          <w:b/>
          <w:bCs/>
          <w:sz w:val="22"/>
          <w:szCs w:val="22"/>
        </w:rPr>
        <w:t xml:space="preserve">Université de Bordeaux, </w:t>
      </w:r>
      <w:r w:rsidR="00AB1D72" w:rsidRPr="0035272E">
        <w:rPr>
          <w:rFonts w:asciiTheme="minorHAnsi" w:hAnsiTheme="minorHAnsi" w:cstheme="minorHAnsi"/>
          <w:bCs/>
          <w:sz w:val="22"/>
          <w:szCs w:val="22"/>
        </w:rPr>
        <w:t>29-31 octobre 2018</w:t>
      </w:r>
    </w:p>
    <w:p w:rsidR="00D62F33" w:rsidRPr="0035272E" w:rsidRDefault="007E638D" w:rsidP="00383863">
      <w:pPr>
        <w:autoSpaceDE/>
        <w:autoSpaceDN/>
        <w:adjustRightInd/>
        <w:spacing w:before="100" w:beforeAutospacing="1" w:after="100" w:afterAutospacing="1"/>
        <w:ind w:right="0"/>
        <w:jc w:val="left"/>
        <w:outlineLvl w:val="1"/>
        <w:rPr>
          <w:rFonts w:asciiTheme="minorHAnsi" w:hAnsiTheme="minorHAnsi" w:cstheme="minorHAnsi"/>
          <w:bCs/>
          <w:i/>
          <w:sz w:val="22"/>
          <w:szCs w:val="22"/>
        </w:rPr>
      </w:pPr>
      <w:r w:rsidRPr="0035272E">
        <w:rPr>
          <w:rFonts w:asciiTheme="minorHAnsi" w:hAnsiTheme="minorHAnsi" w:cstheme="minorHAnsi"/>
          <w:b/>
          <w:bCs/>
          <w:i/>
          <w:sz w:val="22"/>
          <w:szCs w:val="22"/>
        </w:rPr>
        <w:t>Responsable</w:t>
      </w:r>
      <w:r w:rsidR="00C12FE5" w:rsidRPr="0035272E">
        <w:rPr>
          <w:rFonts w:asciiTheme="minorHAnsi" w:hAnsiTheme="minorHAnsi" w:cstheme="minorHAnsi"/>
          <w:b/>
          <w:bCs/>
          <w:i/>
          <w:sz w:val="22"/>
          <w:szCs w:val="22"/>
        </w:rPr>
        <w:t> </w:t>
      </w:r>
      <w:r w:rsidR="00186F73" w:rsidRPr="0035272E">
        <w:rPr>
          <w:rFonts w:asciiTheme="minorHAnsi" w:hAnsiTheme="minorHAnsi" w:cstheme="minorHAnsi"/>
          <w:b/>
          <w:bCs/>
          <w:i/>
          <w:sz w:val="22"/>
          <w:szCs w:val="22"/>
        </w:rPr>
        <w:t xml:space="preserve">principal </w:t>
      </w:r>
      <w:r w:rsidR="00C12FE5" w:rsidRPr="0035272E">
        <w:rPr>
          <w:rFonts w:asciiTheme="minorHAnsi" w:hAnsiTheme="minorHAnsi" w:cstheme="minorHAnsi"/>
          <w:b/>
          <w:bCs/>
          <w:i/>
          <w:sz w:val="22"/>
          <w:szCs w:val="22"/>
        </w:rPr>
        <w:t>:</w:t>
      </w:r>
      <w:bookmarkStart w:id="0" w:name="_GoBack"/>
      <w:bookmarkEnd w:id="0"/>
      <w:r w:rsidR="00C12FE5" w:rsidRPr="0035272E">
        <w:rPr>
          <w:rFonts w:asciiTheme="minorHAnsi" w:hAnsiTheme="minorHAnsi" w:cstheme="minorHAnsi"/>
          <w:b/>
          <w:bCs/>
          <w:i/>
          <w:sz w:val="22"/>
          <w:szCs w:val="22"/>
        </w:rPr>
        <w:t xml:space="preserve"> </w:t>
      </w:r>
      <w:r w:rsidR="00AB1D72" w:rsidRPr="00C31EBC">
        <w:rPr>
          <w:rFonts w:asciiTheme="minorHAnsi" w:hAnsiTheme="minorHAnsi" w:cstheme="minorHAnsi"/>
          <w:bCs/>
          <w:sz w:val="22"/>
          <w:szCs w:val="22"/>
        </w:rPr>
        <w:t xml:space="preserve">Jean-François </w:t>
      </w:r>
      <w:proofErr w:type="spellStart"/>
      <w:r w:rsidR="00AB1D72" w:rsidRPr="00C31EBC">
        <w:rPr>
          <w:rFonts w:asciiTheme="minorHAnsi" w:hAnsiTheme="minorHAnsi" w:cstheme="minorHAnsi"/>
          <w:bCs/>
          <w:sz w:val="22"/>
          <w:szCs w:val="22"/>
        </w:rPr>
        <w:t>Loudcher</w:t>
      </w:r>
      <w:proofErr w:type="spellEnd"/>
      <w:r w:rsidR="00C12FE5" w:rsidRPr="00C31EBC">
        <w:rPr>
          <w:rFonts w:asciiTheme="minorHAnsi" w:hAnsiTheme="minorHAnsi" w:cstheme="minorHAnsi"/>
          <w:bCs/>
          <w:sz w:val="22"/>
          <w:szCs w:val="22"/>
        </w:rPr>
        <w:t>,</w:t>
      </w:r>
      <w:r w:rsidR="00C12FE5" w:rsidRPr="0035272E">
        <w:rPr>
          <w:rFonts w:asciiTheme="minorHAnsi" w:hAnsiTheme="minorHAnsi" w:cstheme="minorHAnsi"/>
          <w:bCs/>
          <w:i/>
          <w:sz w:val="22"/>
          <w:szCs w:val="22"/>
        </w:rPr>
        <w:t xml:space="preserve"> </w:t>
      </w:r>
      <w:r w:rsidR="00C12FE5" w:rsidRPr="0035272E">
        <w:rPr>
          <w:rFonts w:asciiTheme="minorHAnsi" w:hAnsiTheme="minorHAnsi" w:cstheme="minorHAnsi"/>
          <w:b/>
          <w:bCs/>
          <w:i/>
          <w:sz w:val="22"/>
          <w:szCs w:val="22"/>
        </w:rPr>
        <w:t>Pr</w:t>
      </w:r>
      <w:r w:rsidRPr="0035272E">
        <w:rPr>
          <w:rFonts w:asciiTheme="minorHAnsi" w:hAnsiTheme="minorHAnsi" w:cstheme="minorHAnsi"/>
          <w:b/>
          <w:bCs/>
          <w:i/>
          <w:sz w:val="22"/>
          <w:szCs w:val="22"/>
        </w:rPr>
        <w:t xml:space="preserve">ofesseur des Universités, </w:t>
      </w:r>
      <w:r w:rsidRPr="0035272E">
        <w:rPr>
          <w:rFonts w:asciiTheme="minorHAnsi" w:hAnsiTheme="minorHAnsi" w:cstheme="minorHAnsi"/>
          <w:sz w:val="22"/>
          <w:szCs w:val="22"/>
        </w:rPr>
        <w:t>Laboratoire Cultures – Éducation – Sociétés (LACES EA 7437)</w:t>
      </w:r>
      <w:r w:rsidR="00C12FE5" w:rsidRPr="0035272E">
        <w:rPr>
          <w:rFonts w:asciiTheme="minorHAnsi" w:hAnsiTheme="minorHAnsi" w:cstheme="minorHAnsi"/>
          <w:bCs/>
          <w:i/>
          <w:sz w:val="22"/>
          <w:szCs w:val="22"/>
        </w:rPr>
        <w:t xml:space="preserve"> </w:t>
      </w:r>
    </w:p>
    <w:p w:rsidR="00094032" w:rsidRPr="00907C54" w:rsidRDefault="00094032" w:rsidP="00907C54">
      <w:pPr>
        <w:autoSpaceDE/>
        <w:autoSpaceDN/>
        <w:adjustRightInd/>
        <w:ind w:right="0"/>
        <w:jc w:val="left"/>
        <w:outlineLvl w:val="1"/>
        <w:rPr>
          <w:rFonts w:asciiTheme="minorHAnsi" w:hAnsiTheme="minorHAnsi" w:cstheme="minorHAnsi"/>
          <w:b/>
          <w:bCs/>
          <w:sz w:val="22"/>
          <w:szCs w:val="22"/>
        </w:rPr>
      </w:pPr>
      <w:r w:rsidRPr="00907C54">
        <w:rPr>
          <w:rFonts w:asciiTheme="minorHAnsi" w:hAnsiTheme="minorHAnsi" w:cstheme="minorHAnsi"/>
          <w:b/>
          <w:bCs/>
          <w:sz w:val="22"/>
          <w:szCs w:val="22"/>
        </w:rPr>
        <w:t>Présentation</w:t>
      </w:r>
    </w:p>
    <w:p w:rsidR="0032144A" w:rsidRPr="0035272E" w:rsidRDefault="00CE2E2B" w:rsidP="00907C54">
      <w:pPr>
        <w:autoSpaceDE/>
        <w:autoSpaceDN/>
        <w:adjustRightInd/>
        <w:ind w:right="0"/>
        <w:jc w:val="left"/>
        <w:outlineLvl w:val="1"/>
        <w:rPr>
          <w:rFonts w:asciiTheme="minorHAnsi" w:hAnsiTheme="minorHAnsi" w:cstheme="minorHAnsi"/>
          <w:bCs/>
          <w:sz w:val="22"/>
          <w:szCs w:val="22"/>
        </w:rPr>
      </w:pPr>
      <w:r>
        <w:rPr>
          <w:rFonts w:asciiTheme="minorHAnsi" w:hAnsiTheme="minorHAnsi" w:cstheme="minorHAnsi"/>
          <w:bCs/>
          <w:sz w:val="22"/>
          <w:szCs w:val="22"/>
        </w:rPr>
        <w:t xml:space="preserve">En </w:t>
      </w:r>
      <w:r w:rsidRPr="00B66A08">
        <w:rPr>
          <w:rFonts w:asciiTheme="minorHAnsi" w:hAnsiTheme="minorHAnsi" w:cstheme="minorHAnsi"/>
          <w:b/>
          <w:bCs/>
          <w:sz w:val="22"/>
          <w:szCs w:val="22"/>
        </w:rPr>
        <w:t>2024, Paris</w:t>
      </w:r>
      <w:r>
        <w:rPr>
          <w:rFonts w:asciiTheme="minorHAnsi" w:hAnsiTheme="minorHAnsi" w:cstheme="minorHAnsi"/>
          <w:bCs/>
          <w:sz w:val="22"/>
          <w:szCs w:val="22"/>
        </w:rPr>
        <w:t xml:space="preserve"> ac</w:t>
      </w:r>
      <w:r w:rsidR="0073428B">
        <w:rPr>
          <w:rFonts w:asciiTheme="minorHAnsi" w:hAnsiTheme="minorHAnsi" w:cstheme="minorHAnsi"/>
          <w:bCs/>
          <w:sz w:val="22"/>
          <w:szCs w:val="22"/>
        </w:rPr>
        <w:t>cueillera de nouveau</w:t>
      </w:r>
      <w:r w:rsidR="00F93176">
        <w:rPr>
          <w:rFonts w:asciiTheme="minorHAnsi" w:hAnsiTheme="minorHAnsi" w:cstheme="minorHAnsi"/>
          <w:bCs/>
          <w:sz w:val="22"/>
          <w:szCs w:val="22"/>
        </w:rPr>
        <w:t xml:space="preserve"> </w:t>
      </w:r>
      <w:r>
        <w:rPr>
          <w:rFonts w:asciiTheme="minorHAnsi" w:hAnsiTheme="minorHAnsi" w:cstheme="minorHAnsi"/>
          <w:bCs/>
          <w:sz w:val="22"/>
          <w:szCs w:val="22"/>
        </w:rPr>
        <w:t>l</w:t>
      </w:r>
      <w:r w:rsidR="0081280E">
        <w:rPr>
          <w:rFonts w:asciiTheme="minorHAnsi" w:hAnsiTheme="minorHAnsi" w:cstheme="minorHAnsi"/>
          <w:bCs/>
          <w:sz w:val="22"/>
          <w:szCs w:val="22"/>
        </w:rPr>
        <w:t>es</w:t>
      </w:r>
      <w:r w:rsidR="0018045B" w:rsidRPr="0035272E">
        <w:rPr>
          <w:rFonts w:asciiTheme="minorHAnsi" w:hAnsiTheme="minorHAnsi" w:cstheme="minorHAnsi"/>
          <w:bCs/>
          <w:sz w:val="22"/>
          <w:szCs w:val="22"/>
        </w:rPr>
        <w:t xml:space="preserve"> </w:t>
      </w:r>
      <w:r>
        <w:rPr>
          <w:rFonts w:asciiTheme="minorHAnsi" w:hAnsiTheme="minorHAnsi" w:cstheme="minorHAnsi"/>
          <w:b/>
          <w:bCs/>
          <w:sz w:val="22"/>
          <w:szCs w:val="22"/>
        </w:rPr>
        <w:t>Jeux Olympiques</w:t>
      </w:r>
      <w:r w:rsidR="00657543">
        <w:rPr>
          <w:rFonts w:asciiTheme="minorHAnsi" w:hAnsiTheme="minorHAnsi" w:cstheme="minorHAnsi"/>
          <w:b/>
          <w:bCs/>
          <w:sz w:val="22"/>
          <w:szCs w:val="22"/>
        </w:rPr>
        <w:t xml:space="preserve"> d’été et, </w:t>
      </w:r>
      <w:r w:rsidR="00657543" w:rsidRPr="00CE3A34">
        <w:rPr>
          <w:rFonts w:asciiTheme="minorHAnsi" w:hAnsiTheme="minorHAnsi" w:cstheme="minorHAnsi"/>
          <w:bCs/>
          <w:sz w:val="22"/>
          <w:szCs w:val="22"/>
        </w:rPr>
        <w:t>pour la première fois,</w:t>
      </w:r>
      <w:r w:rsidR="00657543">
        <w:rPr>
          <w:rFonts w:asciiTheme="minorHAnsi" w:hAnsiTheme="minorHAnsi" w:cstheme="minorHAnsi"/>
          <w:b/>
          <w:bCs/>
          <w:sz w:val="22"/>
          <w:szCs w:val="22"/>
        </w:rPr>
        <w:t xml:space="preserve"> les Jeux Paralympiques</w:t>
      </w:r>
      <w:r>
        <w:rPr>
          <w:rFonts w:asciiTheme="minorHAnsi" w:hAnsiTheme="minorHAnsi" w:cstheme="minorHAnsi"/>
          <w:b/>
          <w:bCs/>
          <w:sz w:val="22"/>
          <w:szCs w:val="22"/>
        </w:rPr>
        <w:t xml:space="preserve">. </w:t>
      </w:r>
      <w:r>
        <w:rPr>
          <w:rFonts w:asciiTheme="minorHAnsi" w:hAnsiTheme="minorHAnsi" w:cstheme="minorHAnsi"/>
          <w:bCs/>
          <w:sz w:val="22"/>
          <w:szCs w:val="22"/>
        </w:rPr>
        <w:t>Le</w:t>
      </w:r>
      <w:r w:rsidR="001B5087" w:rsidRPr="0035272E">
        <w:rPr>
          <w:rFonts w:asciiTheme="minorHAnsi" w:hAnsiTheme="minorHAnsi" w:cstheme="minorHAnsi"/>
          <w:bCs/>
          <w:sz w:val="22"/>
          <w:szCs w:val="22"/>
        </w:rPr>
        <w:t xml:space="preserve"> colloque</w:t>
      </w:r>
      <w:r w:rsidR="002240A7" w:rsidRPr="0035272E">
        <w:rPr>
          <w:rFonts w:asciiTheme="minorHAnsi" w:hAnsiTheme="minorHAnsi" w:cstheme="minorHAnsi"/>
          <w:b/>
          <w:bCs/>
          <w:sz w:val="22"/>
          <w:szCs w:val="22"/>
        </w:rPr>
        <w:t xml:space="preserve"> </w:t>
      </w:r>
      <w:r w:rsidR="002240A7" w:rsidRPr="0035272E">
        <w:rPr>
          <w:rFonts w:asciiTheme="minorHAnsi" w:hAnsiTheme="minorHAnsi" w:cstheme="minorHAnsi"/>
          <w:bCs/>
          <w:sz w:val="22"/>
          <w:szCs w:val="22"/>
        </w:rPr>
        <w:t xml:space="preserve">organisé </w:t>
      </w:r>
      <w:r w:rsidR="001B5087" w:rsidRPr="0035272E">
        <w:rPr>
          <w:rFonts w:asciiTheme="minorHAnsi" w:hAnsiTheme="minorHAnsi" w:cstheme="minorHAnsi"/>
          <w:bCs/>
          <w:sz w:val="22"/>
          <w:szCs w:val="22"/>
        </w:rPr>
        <w:t>sous les auspices de la</w:t>
      </w:r>
      <w:r w:rsidR="0018045B" w:rsidRPr="0035272E">
        <w:rPr>
          <w:rFonts w:asciiTheme="minorHAnsi" w:hAnsiTheme="minorHAnsi" w:cstheme="minorHAnsi"/>
          <w:b/>
          <w:bCs/>
          <w:sz w:val="22"/>
          <w:szCs w:val="22"/>
        </w:rPr>
        <w:t xml:space="preserve"> </w:t>
      </w:r>
      <w:r w:rsidR="001B5087" w:rsidRPr="0035272E">
        <w:rPr>
          <w:rFonts w:asciiTheme="minorHAnsi" w:hAnsiTheme="minorHAnsi" w:cstheme="minorHAnsi"/>
          <w:b/>
          <w:bCs/>
          <w:sz w:val="22"/>
          <w:szCs w:val="22"/>
        </w:rPr>
        <w:t>SFHS</w:t>
      </w:r>
      <w:r w:rsidR="001B5087" w:rsidRPr="0035272E">
        <w:rPr>
          <w:rFonts w:asciiTheme="minorHAnsi" w:hAnsiTheme="minorHAnsi" w:cstheme="minorHAnsi"/>
          <w:bCs/>
          <w:sz w:val="22"/>
          <w:szCs w:val="22"/>
        </w:rPr>
        <w:t xml:space="preserve"> et du</w:t>
      </w:r>
      <w:r w:rsidR="0018045B" w:rsidRPr="0035272E">
        <w:rPr>
          <w:rFonts w:asciiTheme="minorHAnsi" w:hAnsiTheme="minorHAnsi" w:cstheme="minorHAnsi"/>
          <w:bCs/>
          <w:sz w:val="22"/>
          <w:szCs w:val="22"/>
        </w:rPr>
        <w:t xml:space="preserve"> </w:t>
      </w:r>
      <w:r w:rsidR="0018045B" w:rsidRPr="0035272E">
        <w:rPr>
          <w:rFonts w:asciiTheme="minorHAnsi" w:hAnsiTheme="minorHAnsi" w:cstheme="minorHAnsi"/>
          <w:b/>
          <w:bCs/>
          <w:sz w:val="22"/>
          <w:szCs w:val="22"/>
        </w:rPr>
        <w:t>CESH</w:t>
      </w:r>
      <w:r w:rsidR="002240A7" w:rsidRPr="0035272E">
        <w:rPr>
          <w:rFonts w:asciiTheme="minorHAnsi" w:hAnsiTheme="minorHAnsi" w:cstheme="minorHAnsi"/>
          <w:bCs/>
          <w:sz w:val="22"/>
          <w:szCs w:val="22"/>
        </w:rPr>
        <w:t xml:space="preserve"> se </w:t>
      </w:r>
      <w:r w:rsidR="00F73D7F" w:rsidRPr="0035272E">
        <w:rPr>
          <w:rFonts w:asciiTheme="minorHAnsi" w:hAnsiTheme="minorHAnsi" w:cstheme="minorHAnsi"/>
          <w:bCs/>
          <w:sz w:val="22"/>
          <w:szCs w:val="22"/>
        </w:rPr>
        <w:t>tenant</w:t>
      </w:r>
      <w:r w:rsidR="002240A7" w:rsidRPr="0035272E">
        <w:rPr>
          <w:rFonts w:asciiTheme="minorHAnsi" w:hAnsiTheme="minorHAnsi" w:cstheme="minorHAnsi"/>
          <w:bCs/>
          <w:sz w:val="22"/>
          <w:szCs w:val="22"/>
        </w:rPr>
        <w:t xml:space="preserve"> à </w:t>
      </w:r>
      <w:r w:rsidR="00C31EBC">
        <w:rPr>
          <w:rFonts w:asciiTheme="minorHAnsi" w:hAnsiTheme="minorHAnsi" w:cstheme="minorHAnsi"/>
          <w:b/>
          <w:bCs/>
          <w:sz w:val="22"/>
          <w:szCs w:val="22"/>
        </w:rPr>
        <w:t>Bordeaux du 29 au 31</w:t>
      </w:r>
      <w:r w:rsidR="002240A7" w:rsidRPr="0035272E">
        <w:rPr>
          <w:rFonts w:asciiTheme="minorHAnsi" w:hAnsiTheme="minorHAnsi" w:cstheme="minorHAnsi"/>
          <w:b/>
          <w:bCs/>
          <w:sz w:val="22"/>
          <w:szCs w:val="22"/>
        </w:rPr>
        <w:t xml:space="preserve"> octobre</w:t>
      </w:r>
      <w:r w:rsidR="0018045B" w:rsidRPr="0035272E">
        <w:rPr>
          <w:rFonts w:asciiTheme="minorHAnsi" w:hAnsiTheme="minorHAnsi" w:cstheme="minorHAnsi"/>
          <w:bCs/>
          <w:sz w:val="22"/>
          <w:szCs w:val="22"/>
        </w:rPr>
        <w:t xml:space="preserve"> </w:t>
      </w:r>
      <w:r w:rsidR="001B1649" w:rsidRPr="0035272E">
        <w:rPr>
          <w:rFonts w:asciiTheme="minorHAnsi" w:hAnsiTheme="minorHAnsi" w:cstheme="minorHAnsi"/>
          <w:bCs/>
          <w:sz w:val="22"/>
          <w:szCs w:val="22"/>
        </w:rPr>
        <w:t xml:space="preserve">2018 </w:t>
      </w:r>
      <w:r w:rsidR="0018045B" w:rsidRPr="0035272E">
        <w:rPr>
          <w:rFonts w:asciiTheme="minorHAnsi" w:hAnsiTheme="minorHAnsi" w:cstheme="minorHAnsi"/>
          <w:bCs/>
          <w:sz w:val="22"/>
          <w:szCs w:val="22"/>
        </w:rPr>
        <w:t xml:space="preserve">sur la thématique de </w:t>
      </w:r>
      <w:r w:rsidR="00132A4D" w:rsidRPr="0035272E">
        <w:rPr>
          <w:rFonts w:asciiTheme="minorHAnsi" w:hAnsiTheme="minorHAnsi" w:cstheme="minorHAnsi"/>
          <w:b/>
          <w:bCs/>
          <w:i/>
          <w:sz w:val="22"/>
          <w:szCs w:val="22"/>
        </w:rPr>
        <w:t>l</w:t>
      </w:r>
      <w:r w:rsidR="004F5362" w:rsidRPr="0035272E">
        <w:rPr>
          <w:rFonts w:asciiTheme="minorHAnsi" w:hAnsiTheme="minorHAnsi" w:cstheme="minorHAnsi"/>
          <w:b/>
          <w:bCs/>
          <w:i/>
          <w:sz w:val="22"/>
          <w:szCs w:val="22"/>
        </w:rPr>
        <w:t>’</w:t>
      </w:r>
      <w:r w:rsidR="00132A4D" w:rsidRPr="0035272E">
        <w:rPr>
          <w:rFonts w:asciiTheme="minorHAnsi" w:hAnsiTheme="minorHAnsi" w:cstheme="minorHAnsi"/>
          <w:b/>
          <w:bCs/>
          <w:i/>
          <w:sz w:val="22"/>
          <w:szCs w:val="22"/>
        </w:rPr>
        <w:t>Héritage sportif et de la dynamique patrimoniale</w:t>
      </w:r>
      <w:r w:rsidR="0018045B" w:rsidRPr="0035272E">
        <w:rPr>
          <w:rFonts w:asciiTheme="minorHAnsi" w:hAnsiTheme="minorHAnsi" w:cstheme="minorHAnsi"/>
          <w:bCs/>
          <w:i/>
          <w:sz w:val="22"/>
          <w:szCs w:val="22"/>
        </w:rPr>
        <w:t xml:space="preserve"> </w:t>
      </w:r>
      <w:r w:rsidR="00F73D7F" w:rsidRPr="0035272E">
        <w:rPr>
          <w:rFonts w:asciiTheme="minorHAnsi" w:hAnsiTheme="minorHAnsi" w:cstheme="minorHAnsi"/>
          <w:bCs/>
          <w:sz w:val="22"/>
          <w:szCs w:val="22"/>
        </w:rPr>
        <w:t>se situe</w:t>
      </w:r>
      <w:r w:rsidR="004F5362" w:rsidRPr="0035272E">
        <w:rPr>
          <w:rFonts w:asciiTheme="minorHAnsi" w:hAnsiTheme="minorHAnsi" w:cstheme="minorHAnsi"/>
          <w:bCs/>
          <w:sz w:val="22"/>
          <w:szCs w:val="22"/>
        </w:rPr>
        <w:t xml:space="preserve"> idéalement</w:t>
      </w:r>
      <w:r w:rsidR="000F0FC7" w:rsidRPr="0035272E">
        <w:rPr>
          <w:rFonts w:asciiTheme="minorHAnsi" w:hAnsiTheme="minorHAnsi" w:cstheme="minorHAnsi"/>
          <w:bCs/>
          <w:sz w:val="22"/>
          <w:szCs w:val="22"/>
        </w:rPr>
        <w:t xml:space="preserve"> dans cette</w:t>
      </w:r>
      <w:r w:rsidR="00F73D7F" w:rsidRPr="0035272E">
        <w:rPr>
          <w:rFonts w:asciiTheme="minorHAnsi" w:hAnsiTheme="minorHAnsi" w:cstheme="minorHAnsi"/>
          <w:bCs/>
          <w:sz w:val="22"/>
          <w:szCs w:val="22"/>
        </w:rPr>
        <w:t xml:space="preserve"> perspective. En effet, il</w:t>
      </w:r>
      <w:r w:rsidR="001B5087" w:rsidRPr="0035272E">
        <w:rPr>
          <w:rFonts w:asciiTheme="minorHAnsi" w:hAnsiTheme="minorHAnsi" w:cstheme="minorHAnsi"/>
          <w:bCs/>
          <w:sz w:val="22"/>
          <w:szCs w:val="22"/>
        </w:rPr>
        <w:t xml:space="preserve"> o</w:t>
      </w:r>
      <w:r w:rsidR="002240A7" w:rsidRPr="0035272E">
        <w:rPr>
          <w:rFonts w:asciiTheme="minorHAnsi" w:hAnsiTheme="minorHAnsi" w:cstheme="minorHAnsi"/>
          <w:bCs/>
          <w:sz w:val="22"/>
          <w:szCs w:val="22"/>
        </w:rPr>
        <w:t>ffre un</w:t>
      </w:r>
      <w:r w:rsidR="008D35FB" w:rsidRPr="0035272E">
        <w:rPr>
          <w:rFonts w:asciiTheme="minorHAnsi" w:hAnsiTheme="minorHAnsi" w:cstheme="minorHAnsi"/>
          <w:bCs/>
          <w:sz w:val="22"/>
          <w:szCs w:val="22"/>
        </w:rPr>
        <w:t>e</w:t>
      </w:r>
      <w:r w:rsidR="000F0FC7" w:rsidRPr="0035272E">
        <w:rPr>
          <w:rFonts w:asciiTheme="minorHAnsi" w:hAnsiTheme="minorHAnsi" w:cstheme="minorHAnsi"/>
          <w:bCs/>
          <w:sz w:val="22"/>
          <w:szCs w:val="22"/>
        </w:rPr>
        <w:t xml:space="preserve"> belle</w:t>
      </w:r>
      <w:r w:rsidR="002240A7" w:rsidRPr="0035272E">
        <w:rPr>
          <w:rFonts w:asciiTheme="minorHAnsi" w:hAnsiTheme="minorHAnsi" w:cstheme="minorHAnsi"/>
          <w:bCs/>
          <w:sz w:val="22"/>
          <w:szCs w:val="22"/>
        </w:rPr>
        <w:t xml:space="preserve"> opportunité</w:t>
      </w:r>
      <w:r w:rsidR="00F73D7F" w:rsidRPr="0035272E">
        <w:rPr>
          <w:rFonts w:asciiTheme="minorHAnsi" w:hAnsiTheme="minorHAnsi" w:cstheme="minorHAnsi"/>
          <w:bCs/>
          <w:sz w:val="22"/>
          <w:szCs w:val="22"/>
        </w:rPr>
        <w:t xml:space="preserve"> de se réunir </w:t>
      </w:r>
      <w:r w:rsidR="0032144A" w:rsidRPr="0035272E">
        <w:rPr>
          <w:rFonts w:asciiTheme="minorHAnsi" w:hAnsiTheme="minorHAnsi" w:cstheme="minorHAnsi"/>
          <w:bCs/>
          <w:sz w:val="22"/>
          <w:szCs w:val="22"/>
        </w:rPr>
        <w:t>et de discuter</w:t>
      </w:r>
      <w:r w:rsidR="00FB31F1">
        <w:rPr>
          <w:rFonts w:asciiTheme="minorHAnsi" w:hAnsiTheme="minorHAnsi" w:cstheme="minorHAnsi"/>
          <w:bCs/>
          <w:sz w:val="22"/>
          <w:szCs w:val="22"/>
        </w:rPr>
        <w:t xml:space="preserve"> à </w:t>
      </w:r>
      <w:r w:rsidR="00132A4D" w:rsidRPr="0035272E">
        <w:rPr>
          <w:rFonts w:asciiTheme="minorHAnsi" w:hAnsiTheme="minorHAnsi" w:cstheme="minorHAnsi"/>
          <w:bCs/>
          <w:sz w:val="22"/>
          <w:szCs w:val="22"/>
        </w:rPr>
        <w:t xml:space="preserve">tous </w:t>
      </w:r>
      <w:r w:rsidR="001B5087" w:rsidRPr="0035272E">
        <w:rPr>
          <w:rFonts w:asciiTheme="minorHAnsi" w:hAnsiTheme="minorHAnsi" w:cstheme="minorHAnsi"/>
          <w:bCs/>
          <w:sz w:val="22"/>
          <w:szCs w:val="22"/>
        </w:rPr>
        <w:t xml:space="preserve">ceux </w:t>
      </w:r>
      <w:r w:rsidR="0032144A" w:rsidRPr="0035272E">
        <w:rPr>
          <w:rFonts w:asciiTheme="minorHAnsi" w:hAnsiTheme="minorHAnsi" w:cstheme="minorHAnsi"/>
          <w:bCs/>
          <w:sz w:val="22"/>
          <w:szCs w:val="22"/>
        </w:rPr>
        <w:t>qui voient</w:t>
      </w:r>
      <w:r w:rsidR="00446D5B" w:rsidRPr="0035272E">
        <w:rPr>
          <w:rFonts w:asciiTheme="minorHAnsi" w:hAnsiTheme="minorHAnsi" w:cstheme="minorHAnsi"/>
          <w:bCs/>
          <w:sz w:val="22"/>
          <w:szCs w:val="22"/>
        </w:rPr>
        <w:t xml:space="preserve"> dans le sport une manifestation</w:t>
      </w:r>
      <w:r w:rsidR="001B5087" w:rsidRPr="0035272E">
        <w:rPr>
          <w:rFonts w:asciiTheme="minorHAnsi" w:hAnsiTheme="minorHAnsi" w:cstheme="minorHAnsi"/>
          <w:bCs/>
          <w:sz w:val="22"/>
          <w:szCs w:val="22"/>
        </w:rPr>
        <w:t xml:space="preserve"> </w:t>
      </w:r>
      <w:r w:rsidR="00132A4D" w:rsidRPr="0035272E">
        <w:rPr>
          <w:rFonts w:asciiTheme="minorHAnsi" w:hAnsiTheme="minorHAnsi" w:cstheme="minorHAnsi"/>
          <w:bCs/>
          <w:sz w:val="22"/>
          <w:szCs w:val="22"/>
        </w:rPr>
        <w:t>culturelle</w:t>
      </w:r>
      <w:r w:rsidR="00657543">
        <w:rPr>
          <w:rFonts w:asciiTheme="minorHAnsi" w:hAnsiTheme="minorHAnsi" w:cstheme="minorHAnsi"/>
          <w:bCs/>
          <w:sz w:val="22"/>
          <w:szCs w:val="22"/>
        </w:rPr>
        <w:t>, sociale</w:t>
      </w:r>
      <w:r w:rsidR="00132A4D" w:rsidRPr="0035272E">
        <w:rPr>
          <w:rFonts w:asciiTheme="minorHAnsi" w:hAnsiTheme="minorHAnsi" w:cstheme="minorHAnsi"/>
          <w:bCs/>
          <w:sz w:val="22"/>
          <w:szCs w:val="22"/>
        </w:rPr>
        <w:t xml:space="preserve"> et scientifique</w:t>
      </w:r>
      <w:r w:rsidR="00446D5B" w:rsidRPr="0035272E">
        <w:rPr>
          <w:rFonts w:asciiTheme="minorHAnsi" w:hAnsiTheme="minorHAnsi" w:cstheme="minorHAnsi"/>
          <w:bCs/>
          <w:sz w:val="22"/>
          <w:szCs w:val="22"/>
        </w:rPr>
        <w:t xml:space="preserve"> dans laquelle </w:t>
      </w:r>
      <w:r w:rsidR="00446D5B" w:rsidRPr="0035272E">
        <w:rPr>
          <w:rFonts w:asciiTheme="minorHAnsi" w:hAnsiTheme="minorHAnsi" w:cstheme="minorHAnsi"/>
          <w:b/>
          <w:bCs/>
          <w:sz w:val="22"/>
          <w:szCs w:val="22"/>
        </w:rPr>
        <w:t>l’héritage</w:t>
      </w:r>
      <w:r w:rsidR="00132A4D" w:rsidRPr="0035272E">
        <w:rPr>
          <w:rFonts w:asciiTheme="minorHAnsi" w:hAnsiTheme="minorHAnsi" w:cstheme="minorHAnsi"/>
          <w:b/>
          <w:bCs/>
          <w:sz w:val="22"/>
          <w:szCs w:val="22"/>
        </w:rPr>
        <w:t xml:space="preserve"> et le patrimoine</w:t>
      </w:r>
      <w:r w:rsidR="00446D5B" w:rsidRPr="0035272E">
        <w:rPr>
          <w:rFonts w:asciiTheme="minorHAnsi" w:hAnsiTheme="minorHAnsi" w:cstheme="minorHAnsi"/>
          <w:b/>
          <w:bCs/>
          <w:sz w:val="22"/>
          <w:szCs w:val="22"/>
        </w:rPr>
        <w:t xml:space="preserve"> </w:t>
      </w:r>
      <w:r w:rsidR="00446D5B" w:rsidRPr="0035272E">
        <w:rPr>
          <w:rFonts w:asciiTheme="minorHAnsi" w:hAnsiTheme="minorHAnsi" w:cstheme="minorHAnsi"/>
          <w:bCs/>
          <w:sz w:val="22"/>
          <w:szCs w:val="22"/>
        </w:rPr>
        <w:t>représente</w:t>
      </w:r>
      <w:r w:rsidR="00132A4D" w:rsidRPr="0035272E">
        <w:rPr>
          <w:rFonts w:asciiTheme="minorHAnsi" w:hAnsiTheme="minorHAnsi" w:cstheme="minorHAnsi"/>
          <w:bCs/>
          <w:sz w:val="22"/>
          <w:szCs w:val="22"/>
        </w:rPr>
        <w:t>nt</w:t>
      </w:r>
      <w:r w:rsidR="00446D5B" w:rsidRPr="0035272E">
        <w:rPr>
          <w:rFonts w:asciiTheme="minorHAnsi" w:hAnsiTheme="minorHAnsi" w:cstheme="minorHAnsi"/>
          <w:bCs/>
          <w:sz w:val="22"/>
          <w:szCs w:val="22"/>
        </w:rPr>
        <w:t xml:space="preserve"> un lien essentiel pour</w:t>
      </w:r>
      <w:r w:rsidR="004F5362" w:rsidRPr="0035272E">
        <w:rPr>
          <w:rFonts w:asciiTheme="minorHAnsi" w:hAnsiTheme="minorHAnsi" w:cstheme="minorHAnsi"/>
          <w:bCs/>
          <w:sz w:val="22"/>
          <w:szCs w:val="22"/>
        </w:rPr>
        <w:t xml:space="preserve"> reli</w:t>
      </w:r>
      <w:r w:rsidR="00446D5B" w:rsidRPr="0035272E">
        <w:rPr>
          <w:rFonts w:asciiTheme="minorHAnsi" w:hAnsiTheme="minorHAnsi" w:cstheme="minorHAnsi"/>
          <w:bCs/>
          <w:sz w:val="22"/>
          <w:szCs w:val="22"/>
        </w:rPr>
        <w:t>er</w:t>
      </w:r>
      <w:r w:rsidR="004F5362" w:rsidRPr="0035272E">
        <w:rPr>
          <w:rFonts w:asciiTheme="minorHAnsi" w:hAnsiTheme="minorHAnsi" w:cstheme="minorHAnsi"/>
          <w:bCs/>
          <w:sz w:val="22"/>
          <w:szCs w:val="22"/>
        </w:rPr>
        <w:t xml:space="preserve"> passé </w:t>
      </w:r>
      <w:r w:rsidR="00446D5B" w:rsidRPr="0035272E">
        <w:rPr>
          <w:rFonts w:asciiTheme="minorHAnsi" w:hAnsiTheme="minorHAnsi" w:cstheme="minorHAnsi"/>
          <w:bCs/>
          <w:sz w:val="22"/>
          <w:szCs w:val="22"/>
        </w:rPr>
        <w:t>et avenir</w:t>
      </w:r>
      <w:r w:rsidR="00132A4D" w:rsidRPr="0035272E">
        <w:rPr>
          <w:rFonts w:asciiTheme="minorHAnsi" w:hAnsiTheme="minorHAnsi" w:cstheme="minorHAnsi"/>
          <w:bCs/>
          <w:sz w:val="22"/>
          <w:szCs w:val="22"/>
        </w:rPr>
        <w:t xml:space="preserve"> dans une dynamique </w:t>
      </w:r>
      <w:proofErr w:type="spellStart"/>
      <w:r w:rsidR="00132A4D" w:rsidRPr="0035272E">
        <w:rPr>
          <w:rFonts w:asciiTheme="minorHAnsi" w:hAnsiTheme="minorHAnsi" w:cstheme="minorHAnsi"/>
          <w:bCs/>
          <w:sz w:val="22"/>
          <w:szCs w:val="22"/>
        </w:rPr>
        <w:t>transgénérationnelle</w:t>
      </w:r>
      <w:proofErr w:type="spellEnd"/>
      <w:r w:rsidR="00132A4D" w:rsidRPr="0035272E">
        <w:rPr>
          <w:rFonts w:asciiTheme="minorHAnsi" w:hAnsiTheme="minorHAnsi" w:cstheme="minorHAnsi"/>
          <w:bCs/>
          <w:sz w:val="22"/>
          <w:szCs w:val="22"/>
        </w:rPr>
        <w:t>.</w:t>
      </w:r>
      <w:r w:rsidR="002240A7" w:rsidRPr="0035272E">
        <w:rPr>
          <w:rFonts w:asciiTheme="minorHAnsi" w:hAnsiTheme="minorHAnsi" w:cstheme="minorHAnsi"/>
          <w:bCs/>
          <w:sz w:val="22"/>
          <w:szCs w:val="22"/>
        </w:rPr>
        <w:t xml:space="preserve"> </w:t>
      </w:r>
    </w:p>
    <w:p w:rsidR="004F5362" w:rsidRPr="0035272E" w:rsidRDefault="008D35FB" w:rsidP="00383863">
      <w:pPr>
        <w:autoSpaceDE/>
        <w:autoSpaceDN/>
        <w:adjustRightInd/>
        <w:spacing w:before="100" w:beforeAutospacing="1" w:after="100" w:afterAutospacing="1"/>
        <w:ind w:right="0"/>
        <w:jc w:val="left"/>
        <w:outlineLvl w:val="1"/>
        <w:rPr>
          <w:rFonts w:asciiTheme="minorHAnsi" w:hAnsiTheme="minorHAnsi" w:cstheme="minorHAnsi"/>
          <w:bCs/>
          <w:sz w:val="22"/>
          <w:szCs w:val="22"/>
        </w:rPr>
      </w:pPr>
      <w:r w:rsidRPr="0035272E">
        <w:rPr>
          <w:rFonts w:asciiTheme="minorHAnsi" w:hAnsiTheme="minorHAnsi" w:cstheme="minorHAnsi"/>
          <w:bCs/>
          <w:sz w:val="22"/>
          <w:szCs w:val="22"/>
        </w:rPr>
        <w:t>Dans cette optique,</w:t>
      </w:r>
      <w:r w:rsidR="0018045B" w:rsidRPr="0035272E">
        <w:rPr>
          <w:rFonts w:asciiTheme="minorHAnsi" w:hAnsiTheme="minorHAnsi" w:cstheme="minorHAnsi"/>
          <w:bCs/>
          <w:sz w:val="22"/>
          <w:szCs w:val="22"/>
        </w:rPr>
        <w:t xml:space="preserve"> l</w:t>
      </w:r>
      <w:r w:rsidR="00AB1D72" w:rsidRPr="0035272E">
        <w:rPr>
          <w:rFonts w:asciiTheme="minorHAnsi" w:hAnsiTheme="minorHAnsi" w:cstheme="minorHAnsi"/>
          <w:bCs/>
          <w:sz w:val="22"/>
          <w:szCs w:val="22"/>
        </w:rPr>
        <w:t>es</w:t>
      </w:r>
      <w:r w:rsidRPr="0035272E">
        <w:rPr>
          <w:rFonts w:asciiTheme="minorHAnsi" w:hAnsiTheme="minorHAnsi" w:cstheme="minorHAnsi"/>
          <w:bCs/>
          <w:sz w:val="22"/>
          <w:szCs w:val="22"/>
        </w:rPr>
        <w:t xml:space="preserve"> </w:t>
      </w:r>
      <w:r w:rsidR="001B5087" w:rsidRPr="0035272E">
        <w:rPr>
          <w:rFonts w:asciiTheme="minorHAnsi" w:hAnsiTheme="minorHAnsi" w:cstheme="minorHAnsi"/>
          <w:bCs/>
          <w:sz w:val="22"/>
          <w:szCs w:val="22"/>
        </w:rPr>
        <w:t xml:space="preserve"> universitaires et non-</w:t>
      </w:r>
      <w:r w:rsidR="00AB1D72" w:rsidRPr="0035272E">
        <w:rPr>
          <w:rFonts w:asciiTheme="minorHAnsi" w:hAnsiTheme="minorHAnsi" w:cstheme="minorHAnsi"/>
          <w:bCs/>
          <w:sz w:val="22"/>
          <w:szCs w:val="22"/>
        </w:rPr>
        <w:t>universitaires (professionnels, conservateurs, promoteurs, associations, municipalités…)</w:t>
      </w:r>
      <w:r w:rsidRPr="0035272E">
        <w:rPr>
          <w:rFonts w:asciiTheme="minorHAnsi" w:hAnsiTheme="minorHAnsi" w:cstheme="minorHAnsi"/>
          <w:bCs/>
          <w:sz w:val="22"/>
          <w:szCs w:val="22"/>
        </w:rPr>
        <w:t xml:space="preserve"> sont invités à</w:t>
      </w:r>
      <w:r w:rsidR="0032144A" w:rsidRPr="0035272E">
        <w:rPr>
          <w:rFonts w:asciiTheme="minorHAnsi" w:hAnsiTheme="minorHAnsi" w:cstheme="minorHAnsi"/>
          <w:bCs/>
          <w:sz w:val="22"/>
          <w:szCs w:val="22"/>
        </w:rPr>
        <w:t xml:space="preserve"> </w:t>
      </w:r>
      <w:r w:rsidRPr="0035272E">
        <w:rPr>
          <w:rFonts w:asciiTheme="minorHAnsi" w:hAnsiTheme="minorHAnsi" w:cstheme="minorHAnsi"/>
          <w:bCs/>
          <w:sz w:val="22"/>
          <w:szCs w:val="22"/>
        </w:rPr>
        <w:t>communi</w:t>
      </w:r>
      <w:r w:rsidR="004F5362" w:rsidRPr="0035272E">
        <w:rPr>
          <w:rFonts w:asciiTheme="minorHAnsi" w:hAnsiTheme="minorHAnsi" w:cstheme="minorHAnsi"/>
          <w:bCs/>
          <w:sz w:val="22"/>
          <w:szCs w:val="22"/>
        </w:rPr>
        <w:t>quer,</w:t>
      </w:r>
      <w:r w:rsidR="00F73D7F" w:rsidRPr="0035272E">
        <w:rPr>
          <w:rFonts w:asciiTheme="minorHAnsi" w:hAnsiTheme="minorHAnsi" w:cstheme="minorHAnsi"/>
          <w:bCs/>
          <w:sz w:val="22"/>
          <w:szCs w:val="22"/>
        </w:rPr>
        <w:t xml:space="preserve"> discuter </w:t>
      </w:r>
      <w:r w:rsidR="004F5362" w:rsidRPr="0035272E">
        <w:rPr>
          <w:rFonts w:asciiTheme="minorHAnsi" w:hAnsiTheme="minorHAnsi" w:cstheme="minorHAnsi"/>
          <w:bCs/>
          <w:sz w:val="22"/>
          <w:szCs w:val="22"/>
        </w:rPr>
        <w:t>et</w:t>
      </w:r>
      <w:r w:rsidR="00F73D7F" w:rsidRPr="0035272E">
        <w:rPr>
          <w:rFonts w:asciiTheme="minorHAnsi" w:hAnsiTheme="minorHAnsi" w:cstheme="minorHAnsi"/>
          <w:bCs/>
          <w:sz w:val="22"/>
          <w:szCs w:val="22"/>
        </w:rPr>
        <w:t xml:space="preserve"> s’</w:t>
      </w:r>
      <w:r w:rsidR="004F5362" w:rsidRPr="0035272E">
        <w:rPr>
          <w:rFonts w:asciiTheme="minorHAnsi" w:hAnsiTheme="minorHAnsi" w:cstheme="minorHAnsi"/>
          <w:bCs/>
          <w:sz w:val="22"/>
          <w:szCs w:val="22"/>
        </w:rPr>
        <w:t>enrichir mutuellement à l’occasion de cette manifestation internationale qui s’annonce être</w:t>
      </w:r>
      <w:r w:rsidR="001B1649" w:rsidRPr="0035272E">
        <w:rPr>
          <w:rFonts w:asciiTheme="minorHAnsi" w:hAnsiTheme="minorHAnsi" w:cstheme="minorHAnsi"/>
          <w:bCs/>
          <w:sz w:val="22"/>
          <w:szCs w:val="22"/>
        </w:rPr>
        <w:t>, d’ores et déjà,</w:t>
      </w:r>
      <w:r w:rsidR="004F5362" w:rsidRPr="0035272E">
        <w:rPr>
          <w:rFonts w:asciiTheme="minorHAnsi" w:hAnsiTheme="minorHAnsi" w:cstheme="minorHAnsi"/>
          <w:bCs/>
          <w:sz w:val="22"/>
          <w:szCs w:val="22"/>
        </w:rPr>
        <w:t xml:space="preserve"> une référence notoire dans ce champ</w:t>
      </w:r>
      <w:r w:rsidR="00F73D7F" w:rsidRPr="0035272E">
        <w:rPr>
          <w:rFonts w:asciiTheme="minorHAnsi" w:hAnsiTheme="minorHAnsi" w:cstheme="minorHAnsi"/>
          <w:bCs/>
          <w:sz w:val="22"/>
          <w:szCs w:val="22"/>
        </w:rPr>
        <w:t xml:space="preserve">. </w:t>
      </w:r>
    </w:p>
    <w:p w:rsidR="00BB339A" w:rsidRPr="0035272E" w:rsidRDefault="004F5362" w:rsidP="00383863">
      <w:pPr>
        <w:autoSpaceDE/>
        <w:autoSpaceDN/>
        <w:adjustRightInd/>
        <w:spacing w:before="100" w:beforeAutospacing="1" w:after="100" w:afterAutospacing="1"/>
        <w:ind w:right="0"/>
        <w:jc w:val="left"/>
        <w:outlineLvl w:val="1"/>
        <w:rPr>
          <w:rFonts w:asciiTheme="minorHAnsi" w:hAnsiTheme="minorHAnsi" w:cstheme="minorHAnsi"/>
          <w:bCs/>
          <w:sz w:val="22"/>
          <w:szCs w:val="22"/>
        </w:rPr>
      </w:pPr>
      <w:r w:rsidRPr="0035272E">
        <w:rPr>
          <w:rFonts w:asciiTheme="minorHAnsi" w:hAnsiTheme="minorHAnsi" w:cstheme="minorHAnsi"/>
          <w:bCs/>
          <w:sz w:val="22"/>
          <w:szCs w:val="22"/>
        </w:rPr>
        <w:t xml:space="preserve">Les résumés liant réflexions historiques et champs de l’éducation, de la philosophie, des visuels et des arts, de l’anthropologie, de la sociologie, de la géographie, des études culturelles, des études coloniales et </w:t>
      </w:r>
      <w:proofErr w:type="spellStart"/>
      <w:r w:rsidRPr="0035272E">
        <w:rPr>
          <w:rFonts w:asciiTheme="minorHAnsi" w:hAnsiTheme="minorHAnsi" w:cstheme="minorHAnsi"/>
          <w:bCs/>
          <w:sz w:val="22"/>
          <w:szCs w:val="22"/>
        </w:rPr>
        <w:t>post-coloniales</w:t>
      </w:r>
      <w:proofErr w:type="spellEnd"/>
      <w:r w:rsidRPr="0035272E">
        <w:rPr>
          <w:rFonts w:asciiTheme="minorHAnsi" w:hAnsiTheme="minorHAnsi" w:cstheme="minorHAnsi"/>
          <w:bCs/>
          <w:sz w:val="22"/>
          <w:szCs w:val="22"/>
        </w:rPr>
        <w:t>, de l’économie, du marketing, des études juri</w:t>
      </w:r>
      <w:r w:rsidR="0032144A" w:rsidRPr="0035272E">
        <w:rPr>
          <w:rFonts w:asciiTheme="minorHAnsi" w:hAnsiTheme="minorHAnsi" w:cstheme="minorHAnsi"/>
          <w:bCs/>
          <w:sz w:val="22"/>
          <w:szCs w:val="22"/>
        </w:rPr>
        <w:t>diques</w:t>
      </w:r>
      <w:r w:rsidR="00657543">
        <w:rPr>
          <w:rFonts w:asciiTheme="minorHAnsi" w:hAnsiTheme="minorHAnsi" w:cstheme="minorHAnsi"/>
          <w:bCs/>
          <w:sz w:val="22"/>
          <w:szCs w:val="22"/>
        </w:rPr>
        <w:t>, de la muséographie</w:t>
      </w:r>
      <w:r w:rsidR="0032144A" w:rsidRPr="0035272E">
        <w:rPr>
          <w:rFonts w:asciiTheme="minorHAnsi" w:hAnsiTheme="minorHAnsi" w:cstheme="minorHAnsi"/>
          <w:bCs/>
          <w:sz w:val="22"/>
          <w:szCs w:val="22"/>
        </w:rPr>
        <w:t xml:space="preserve"> sont les bienvenus. I</w:t>
      </w:r>
      <w:r w:rsidRPr="0035272E">
        <w:rPr>
          <w:rFonts w:asciiTheme="minorHAnsi" w:hAnsiTheme="minorHAnsi" w:cstheme="minorHAnsi"/>
          <w:bCs/>
          <w:sz w:val="22"/>
          <w:szCs w:val="22"/>
        </w:rPr>
        <w:t xml:space="preserve">l </w:t>
      </w:r>
      <w:r w:rsidR="00F73D7F" w:rsidRPr="0035272E">
        <w:rPr>
          <w:rFonts w:asciiTheme="minorHAnsi" w:hAnsiTheme="minorHAnsi" w:cstheme="minorHAnsi"/>
          <w:bCs/>
          <w:sz w:val="22"/>
          <w:szCs w:val="22"/>
        </w:rPr>
        <w:t>est</w:t>
      </w:r>
      <w:r w:rsidRPr="0035272E">
        <w:rPr>
          <w:rFonts w:asciiTheme="minorHAnsi" w:hAnsiTheme="minorHAnsi" w:cstheme="minorHAnsi"/>
          <w:bCs/>
          <w:sz w:val="22"/>
          <w:szCs w:val="22"/>
        </w:rPr>
        <w:t xml:space="preserve"> aussi</w:t>
      </w:r>
      <w:r w:rsidR="00F73D7F" w:rsidRPr="0035272E">
        <w:rPr>
          <w:rFonts w:asciiTheme="minorHAnsi" w:hAnsiTheme="minorHAnsi" w:cstheme="minorHAnsi"/>
          <w:bCs/>
          <w:sz w:val="22"/>
          <w:szCs w:val="22"/>
        </w:rPr>
        <w:t xml:space="preserve"> possible </w:t>
      </w:r>
      <w:r w:rsidRPr="0035272E">
        <w:rPr>
          <w:rFonts w:asciiTheme="minorHAnsi" w:hAnsiTheme="minorHAnsi" w:cstheme="minorHAnsi"/>
          <w:bCs/>
          <w:sz w:val="22"/>
          <w:szCs w:val="22"/>
        </w:rPr>
        <w:t>de proposer</w:t>
      </w:r>
      <w:r w:rsidR="008D35FB" w:rsidRPr="0035272E">
        <w:rPr>
          <w:rFonts w:asciiTheme="minorHAnsi" w:hAnsiTheme="minorHAnsi" w:cstheme="minorHAnsi"/>
          <w:bCs/>
          <w:sz w:val="22"/>
          <w:szCs w:val="22"/>
        </w:rPr>
        <w:t xml:space="preserve"> des interventions moins </w:t>
      </w:r>
      <w:r w:rsidRPr="0035272E">
        <w:rPr>
          <w:rFonts w:asciiTheme="minorHAnsi" w:hAnsiTheme="minorHAnsi" w:cstheme="minorHAnsi"/>
          <w:bCs/>
          <w:sz w:val="22"/>
          <w:szCs w:val="22"/>
        </w:rPr>
        <w:t>« </w:t>
      </w:r>
      <w:r w:rsidR="008D35FB" w:rsidRPr="0035272E">
        <w:rPr>
          <w:rFonts w:asciiTheme="minorHAnsi" w:hAnsiTheme="minorHAnsi" w:cstheme="minorHAnsi"/>
          <w:bCs/>
          <w:sz w:val="22"/>
          <w:szCs w:val="22"/>
        </w:rPr>
        <w:t>académiques</w:t>
      </w:r>
      <w:r w:rsidRPr="0035272E">
        <w:rPr>
          <w:rFonts w:asciiTheme="minorHAnsi" w:hAnsiTheme="minorHAnsi" w:cstheme="minorHAnsi"/>
          <w:bCs/>
          <w:sz w:val="22"/>
          <w:szCs w:val="22"/>
        </w:rPr>
        <w:t> »</w:t>
      </w:r>
      <w:r w:rsidR="009705F5">
        <w:rPr>
          <w:rFonts w:asciiTheme="minorHAnsi" w:hAnsiTheme="minorHAnsi" w:cstheme="minorHAnsi"/>
          <w:bCs/>
          <w:sz w:val="22"/>
          <w:szCs w:val="22"/>
        </w:rPr>
        <w:t xml:space="preserve"> de</w:t>
      </w:r>
      <w:r w:rsidR="00A93BA5" w:rsidRPr="0035272E">
        <w:rPr>
          <w:rFonts w:asciiTheme="minorHAnsi" w:hAnsiTheme="minorHAnsi" w:cstheme="minorHAnsi"/>
          <w:bCs/>
          <w:sz w:val="22"/>
          <w:szCs w:val="22"/>
        </w:rPr>
        <w:t xml:space="preserve"> l’ordre de la </w:t>
      </w:r>
      <w:r w:rsidR="008D35FB" w:rsidRPr="0035272E">
        <w:rPr>
          <w:rFonts w:asciiTheme="minorHAnsi" w:hAnsiTheme="minorHAnsi" w:cstheme="minorHAnsi"/>
          <w:bCs/>
          <w:sz w:val="22"/>
          <w:szCs w:val="22"/>
        </w:rPr>
        <w:t>performanc</w:t>
      </w:r>
      <w:r w:rsidR="00A93BA5" w:rsidRPr="0035272E">
        <w:rPr>
          <w:rFonts w:asciiTheme="minorHAnsi" w:hAnsiTheme="minorHAnsi" w:cstheme="minorHAnsi"/>
          <w:bCs/>
          <w:sz w:val="22"/>
          <w:szCs w:val="22"/>
        </w:rPr>
        <w:t>e</w:t>
      </w:r>
      <w:r w:rsidR="008D35FB" w:rsidRPr="0035272E">
        <w:rPr>
          <w:rFonts w:asciiTheme="minorHAnsi" w:hAnsiTheme="minorHAnsi" w:cstheme="minorHAnsi"/>
          <w:bCs/>
          <w:sz w:val="22"/>
          <w:szCs w:val="22"/>
        </w:rPr>
        <w:t>,</w:t>
      </w:r>
      <w:r w:rsidR="00A93BA5" w:rsidRPr="0035272E">
        <w:rPr>
          <w:rFonts w:asciiTheme="minorHAnsi" w:hAnsiTheme="minorHAnsi" w:cstheme="minorHAnsi"/>
          <w:bCs/>
          <w:sz w:val="22"/>
          <w:szCs w:val="22"/>
        </w:rPr>
        <w:t xml:space="preserve"> d’</w:t>
      </w:r>
      <w:r w:rsidR="008D35FB" w:rsidRPr="0035272E">
        <w:rPr>
          <w:rFonts w:asciiTheme="minorHAnsi" w:hAnsiTheme="minorHAnsi" w:cstheme="minorHAnsi"/>
          <w:bCs/>
          <w:sz w:val="22"/>
          <w:szCs w:val="22"/>
        </w:rPr>
        <w:t>expositions,</w:t>
      </w:r>
      <w:r w:rsidR="00A93BA5" w:rsidRPr="0035272E">
        <w:rPr>
          <w:rFonts w:asciiTheme="minorHAnsi" w:hAnsiTheme="minorHAnsi" w:cstheme="minorHAnsi"/>
          <w:bCs/>
          <w:sz w:val="22"/>
          <w:szCs w:val="22"/>
        </w:rPr>
        <w:t xml:space="preserve"> etc</w:t>
      </w:r>
      <w:r w:rsidR="00E516C1">
        <w:rPr>
          <w:rFonts w:asciiTheme="minorHAnsi" w:hAnsiTheme="minorHAnsi" w:cstheme="minorHAnsi"/>
          <w:bCs/>
          <w:sz w:val="22"/>
          <w:szCs w:val="22"/>
        </w:rPr>
        <w:t xml:space="preserve">. Contacter le responsable : </w:t>
      </w:r>
      <w:hyperlink r:id="rId5" w:tgtFrame="_blank" w:history="1">
        <w:r w:rsidR="00E516C1" w:rsidRPr="00526301">
          <w:rPr>
            <w:rStyle w:val="Lienhypertexte"/>
            <w:rFonts w:asciiTheme="minorHAnsi" w:hAnsiTheme="minorHAnsi" w:cstheme="minorHAnsi"/>
            <w:color w:val="5B9BD5" w:themeColor="accent1"/>
            <w:sz w:val="22"/>
            <w:szCs w:val="22"/>
            <w:u w:val="none"/>
            <w:lang w:val="en-US"/>
          </w:rPr>
          <w:t>contact@colloque-bordeaux2018.eu</w:t>
        </w:r>
      </w:hyperlink>
      <w:r w:rsidR="008D35FB" w:rsidRPr="00526301">
        <w:rPr>
          <w:rFonts w:asciiTheme="minorHAnsi" w:hAnsiTheme="minorHAnsi" w:cstheme="minorHAnsi"/>
          <w:bCs/>
          <w:sz w:val="22"/>
          <w:szCs w:val="22"/>
        </w:rPr>
        <w:t>.</w:t>
      </w:r>
      <w:r w:rsidRPr="0035272E">
        <w:rPr>
          <w:rFonts w:asciiTheme="minorHAnsi" w:hAnsiTheme="minorHAnsi" w:cstheme="minorHAnsi"/>
          <w:bCs/>
          <w:sz w:val="22"/>
          <w:szCs w:val="22"/>
        </w:rPr>
        <w:t xml:space="preserve"> </w:t>
      </w:r>
    </w:p>
    <w:p w:rsidR="00AA1BED" w:rsidRPr="0035272E" w:rsidRDefault="004F5362" w:rsidP="00383863">
      <w:pPr>
        <w:autoSpaceDE/>
        <w:autoSpaceDN/>
        <w:adjustRightInd/>
        <w:spacing w:before="100" w:beforeAutospacing="1" w:after="100" w:afterAutospacing="1"/>
        <w:ind w:right="0"/>
        <w:jc w:val="left"/>
        <w:outlineLvl w:val="1"/>
        <w:rPr>
          <w:rFonts w:asciiTheme="minorHAnsi" w:hAnsiTheme="minorHAnsi" w:cstheme="minorHAnsi"/>
          <w:bCs/>
          <w:sz w:val="22"/>
          <w:szCs w:val="22"/>
        </w:rPr>
      </w:pPr>
      <w:r w:rsidRPr="0035272E">
        <w:rPr>
          <w:rFonts w:asciiTheme="minorHAnsi" w:hAnsiTheme="minorHAnsi" w:cstheme="minorHAnsi"/>
          <w:bCs/>
          <w:sz w:val="22"/>
          <w:szCs w:val="22"/>
        </w:rPr>
        <w:t>Enfin, d</w:t>
      </w:r>
      <w:r w:rsidR="00BB339A" w:rsidRPr="0035272E">
        <w:rPr>
          <w:rFonts w:asciiTheme="minorHAnsi" w:hAnsiTheme="minorHAnsi" w:cstheme="minorHAnsi"/>
          <w:bCs/>
          <w:sz w:val="22"/>
          <w:szCs w:val="22"/>
        </w:rPr>
        <w:t>es</w:t>
      </w:r>
      <w:r w:rsidR="0032144A" w:rsidRPr="0035272E">
        <w:rPr>
          <w:rFonts w:asciiTheme="minorHAnsi" w:hAnsiTheme="minorHAnsi" w:cstheme="minorHAnsi"/>
          <w:bCs/>
          <w:sz w:val="22"/>
          <w:szCs w:val="22"/>
        </w:rPr>
        <w:t xml:space="preserve"> tables-rondes seront </w:t>
      </w:r>
      <w:r w:rsidR="005D5751" w:rsidRPr="0035272E">
        <w:rPr>
          <w:rFonts w:asciiTheme="minorHAnsi" w:hAnsiTheme="minorHAnsi" w:cstheme="minorHAnsi"/>
          <w:bCs/>
          <w:sz w:val="22"/>
          <w:szCs w:val="22"/>
        </w:rPr>
        <w:t xml:space="preserve">l’occasion également </w:t>
      </w:r>
      <w:r w:rsidR="0032144A" w:rsidRPr="0035272E">
        <w:rPr>
          <w:rFonts w:asciiTheme="minorHAnsi" w:hAnsiTheme="minorHAnsi" w:cstheme="minorHAnsi"/>
          <w:bCs/>
          <w:sz w:val="22"/>
          <w:szCs w:val="22"/>
        </w:rPr>
        <w:t>d’échanger</w:t>
      </w:r>
      <w:r w:rsidR="007E5C20" w:rsidRPr="0035272E">
        <w:rPr>
          <w:rFonts w:asciiTheme="minorHAnsi" w:hAnsiTheme="minorHAnsi" w:cstheme="minorHAnsi"/>
          <w:bCs/>
          <w:sz w:val="22"/>
          <w:szCs w:val="22"/>
        </w:rPr>
        <w:t xml:space="preserve"> entre</w:t>
      </w:r>
      <w:r w:rsidR="00DF1B2F" w:rsidRPr="0035272E">
        <w:rPr>
          <w:rFonts w:asciiTheme="minorHAnsi" w:hAnsiTheme="minorHAnsi" w:cstheme="minorHAnsi"/>
          <w:bCs/>
          <w:sz w:val="22"/>
          <w:szCs w:val="22"/>
        </w:rPr>
        <w:t xml:space="preserve"> le</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xml:space="preserve"> monde</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xml:space="preserve"> scientifique</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sportif</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professionnel</w:t>
      </w:r>
      <w:r w:rsidR="00F73D7F" w:rsidRPr="0035272E">
        <w:rPr>
          <w:rFonts w:asciiTheme="minorHAnsi" w:hAnsiTheme="minorHAnsi" w:cstheme="minorHAnsi"/>
          <w:bCs/>
          <w:sz w:val="22"/>
          <w:szCs w:val="22"/>
        </w:rPr>
        <w:t>s</w:t>
      </w:r>
      <w:r w:rsidR="00235686">
        <w:rPr>
          <w:rFonts w:asciiTheme="minorHAnsi" w:hAnsiTheme="minorHAnsi" w:cstheme="minorHAnsi"/>
          <w:bCs/>
          <w:sz w:val="22"/>
          <w:szCs w:val="22"/>
        </w:rPr>
        <w:t>, éducatifs</w:t>
      </w:r>
      <w:r w:rsidR="00DF1B2F" w:rsidRPr="0035272E">
        <w:rPr>
          <w:rFonts w:asciiTheme="minorHAnsi" w:hAnsiTheme="minorHAnsi" w:cstheme="minorHAnsi"/>
          <w:bCs/>
          <w:sz w:val="22"/>
          <w:szCs w:val="22"/>
        </w:rPr>
        <w:t xml:space="preserve"> et culturel</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xml:space="preserve"> au sens large</w:t>
      </w:r>
      <w:r w:rsidR="001B5087" w:rsidRPr="0035272E">
        <w:rPr>
          <w:rFonts w:asciiTheme="minorHAnsi" w:hAnsiTheme="minorHAnsi" w:cstheme="minorHAnsi"/>
          <w:bCs/>
          <w:sz w:val="22"/>
          <w:szCs w:val="22"/>
        </w:rPr>
        <w:t xml:space="preserve">, à propos de </w:t>
      </w:r>
      <w:r w:rsidRPr="0035272E">
        <w:rPr>
          <w:rFonts w:asciiTheme="minorHAnsi" w:hAnsiTheme="minorHAnsi" w:cstheme="minorHAnsi"/>
          <w:bCs/>
          <w:sz w:val="22"/>
          <w:szCs w:val="22"/>
        </w:rPr>
        <w:t>la valorisation de l’</w:t>
      </w:r>
      <w:r w:rsidR="00DF1B2F" w:rsidRPr="0035272E">
        <w:rPr>
          <w:rFonts w:asciiTheme="minorHAnsi" w:hAnsiTheme="minorHAnsi" w:cstheme="minorHAnsi"/>
          <w:bCs/>
          <w:sz w:val="22"/>
          <w:szCs w:val="22"/>
        </w:rPr>
        <w:t>héritage</w:t>
      </w:r>
      <w:r w:rsidRPr="0035272E">
        <w:rPr>
          <w:rFonts w:asciiTheme="minorHAnsi" w:hAnsiTheme="minorHAnsi" w:cstheme="minorHAnsi"/>
          <w:bCs/>
          <w:sz w:val="22"/>
          <w:szCs w:val="22"/>
        </w:rPr>
        <w:t xml:space="preserve"> et du patrimoine sportif</w:t>
      </w:r>
      <w:r w:rsidR="005D011B" w:rsidRPr="0035272E">
        <w:rPr>
          <w:rFonts w:asciiTheme="minorHAnsi" w:hAnsiTheme="minorHAnsi" w:cstheme="minorHAnsi"/>
          <w:bCs/>
          <w:sz w:val="22"/>
          <w:szCs w:val="22"/>
        </w:rPr>
        <w:t xml:space="preserve"> dans le </w:t>
      </w:r>
      <w:r w:rsidR="00DF1B2F" w:rsidRPr="0035272E">
        <w:rPr>
          <w:rFonts w:asciiTheme="minorHAnsi" w:hAnsiTheme="minorHAnsi" w:cstheme="minorHAnsi"/>
          <w:bCs/>
          <w:sz w:val="22"/>
          <w:szCs w:val="22"/>
        </w:rPr>
        <w:t>cadre de manifestations diverses</w:t>
      </w:r>
      <w:r w:rsidR="00657543" w:rsidRPr="00657543">
        <w:rPr>
          <w:rFonts w:asciiTheme="minorHAnsi" w:hAnsiTheme="minorHAnsi" w:cstheme="minorHAnsi"/>
          <w:bCs/>
          <w:sz w:val="22"/>
          <w:szCs w:val="22"/>
        </w:rPr>
        <w:t>, d</w:t>
      </w:r>
      <w:r w:rsidR="00657543" w:rsidRPr="00657543">
        <w:rPr>
          <w:rFonts w:ascii="Calibri" w:hAnsi="Calibri" w:cs="Calibri"/>
          <w:sz w:val="22"/>
          <w:szCs w:val="22"/>
        </w:rPr>
        <w:t xml:space="preserve">’inspiration thématique ou  liées à la mobilisation autour des </w:t>
      </w:r>
      <w:r w:rsidR="00657543" w:rsidRPr="00657543">
        <w:rPr>
          <w:rFonts w:ascii="Calibri" w:hAnsi="Calibri" w:cs="Calibri"/>
          <w:b/>
          <w:bCs/>
          <w:sz w:val="22"/>
          <w:szCs w:val="22"/>
        </w:rPr>
        <w:t>Jeux Olympiques et Paralympiques de « Paris 2024 »</w:t>
      </w:r>
      <w:r w:rsidR="005D011B" w:rsidRPr="00657543">
        <w:rPr>
          <w:rFonts w:asciiTheme="minorHAnsi" w:hAnsiTheme="minorHAnsi" w:cstheme="minorHAnsi"/>
          <w:b/>
          <w:bCs/>
          <w:sz w:val="22"/>
          <w:szCs w:val="22"/>
        </w:rPr>
        <w:t>. </w:t>
      </w:r>
      <w:r w:rsidR="005D011B" w:rsidRPr="0035272E">
        <w:rPr>
          <w:rFonts w:asciiTheme="minorHAnsi" w:hAnsiTheme="minorHAnsi" w:cstheme="minorHAnsi"/>
          <w:bCs/>
          <w:sz w:val="22"/>
          <w:szCs w:val="22"/>
        </w:rPr>
        <w:t>Il sera aussi question de débattre autour</w:t>
      </w:r>
      <w:r w:rsidR="00AA1BED" w:rsidRPr="0035272E">
        <w:rPr>
          <w:rFonts w:asciiTheme="minorHAnsi" w:hAnsiTheme="minorHAnsi" w:cstheme="minorHAnsi"/>
          <w:bCs/>
          <w:sz w:val="22"/>
          <w:szCs w:val="22"/>
        </w:rPr>
        <w:t xml:space="preserve"> d’</w:t>
      </w:r>
      <w:r w:rsidR="000F0FC7" w:rsidRPr="0035272E">
        <w:rPr>
          <w:rFonts w:asciiTheme="minorHAnsi" w:hAnsiTheme="minorHAnsi" w:cstheme="minorHAnsi"/>
          <w:bCs/>
          <w:sz w:val="22"/>
          <w:szCs w:val="22"/>
        </w:rPr>
        <w:t>initiatives originales</w:t>
      </w:r>
      <w:r w:rsidR="00DF1B2F" w:rsidRPr="0035272E">
        <w:rPr>
          <w:rFonts w:asciiTheme="minorHAnsi" w:hAnsiTheme="minorHAnsi" w:cstheme="minorHAnsi"/>
          <w:bCs/>
          <w:sz w:val="22"/>
          <w:szCs w:val="22"/>
        </w:rPr>
        <w:t xml:space="preserve"> </w:t>
      </w:r>
      <w:r w:rsidR="009705F5">
        <w:rPr>
          <w:rFonts w:asciiTheme="minorHAnsi" w:hAnsiTheme="minorHAnsi" w:cstheme="minorHAnsi"/>
          <w:bCs/>
          <w:sz w:val="22"/>
          <w:szCs w:val="22"/>
        </w:rPr>
        <w:t>comme</w:t>
      </w:r>
      <w:r w:rsidR="007E5C20" w:rsidRPr="0035272E">
        <w:rPr>
          <w:rFonts w:asciiTheme="minorHAnsi" w:hAnsiTheme="minorHAnsi" w:cstheme="minorHAnsi"/>
          <w:bCs/>
          <w:sz w:val="22"/>
          <w:szCs w:val="22"/>
        </w:rPr>
        <w:t xml:space="preserve"> la création d’un </w:t>
      </w:r>
      <w:r w:rsidRPr="00B66A08">
        <w:rPr>
          <w:rFonts w:asciiTheme="minorHAnsi" w:hAnsiTheme="minorHAnsi" w:cstheme="minorHAnsi"/>
          <w:b/>
          <w:bCs/>
          <w:sz w:val="22"/>
          <w:szCs w:val="22"/>
        </w:rPr>
        <w:t>musé</w:t>
      </w:r>
      <w:r w:rsidR="001B1649" w:rsidRPr="00B66A08">
        <w:rPr>
          <w:rFonts w:asciiTheme="minorHAnsi" w:hAnsiTheme="minorHAnsi" w:cstheme="minorHAnsi"/>
          <w:b/>
          <w:bCs/>
          <w:sz w:val="22"/>
          <w:szCs w:val="22"/>
        </w:rPr>
        <w:t>e</w:t>
      </w:r>
      <w:r w:rsidR="00132A4D" w:rsidRPr="00B66A08">
        <w:rPr>
          <w:rFonts w:asciiTheme="minorHAnsi" w:hAnsiTheme="minorHAnsi" w:cstheme="minorHAnsi"/>
          <w:b/>
          <w:bCs/>
          <w:sz w:val="22"/>
          <w:szCs w:val="22"/>
        </w:rPr>
        <w:t xml:space="preserve"> virtuel européen du sport</w:t>
      </w:r>
      <w:r w:rsidR="00FB31F1">
        <w:rPr>
          <w:rFonts w:asciiTheme="minorHAnsi" w:hAnsiTheme="minorHAnsi" w:cstheme="minorHAnsi"/>
          <w:bCs/>
          <w:sz w:val="22"/>
          <w:szCs w:val="22"/>
        </w:rPr>
        <w:t xml:space="preserve"> ou</w:t>
      </w:r>
      <w:r w:rsidR="00132A4D" w:rsidRPr="0035272E">
        <w:rPr>
          <w:rFonts w:asciiTheme="minorHAnsi" w:hAnsiTheme="minorHAnsi" w:cstheme="minorHAnsi"/>
          <w:bCs/>
          <w:sz w:val="22"/>
          <w:szCs w:val="22"/>
        </w:rPr>
        <w:t xml:space="preserve"> la mise en place d’une </w:t>
      </w:r>
      <w:r w:rsidR="00132A4D" w:rsidRPr="00B66A08">
        <w:rPr>
          <w:rFonts w:asciiTheme="minorHAnsi" w:hAnsiTheme="minorHAnsi" w:cstheme="minorHAnsi"/>
          <w:b/>
          <w:bCs/>
          <w:sz w:val="22"/>
          <w:szCs w:val="22"/>
        </w:rPr>
        <w:t>formation internationale de niveau master</w:t>
      </w:r>
      <w:r w:rsidR="00132A4D" w:rsidRPr="0035272E">
        <w:rPr>
          <w:rFonts w:asciiTheme="minorHAnsi" w:hAnsiTheme="minorHAnsi" w:cstheme="minorHAnsi"/>
          <w:bCs/>
          <w:sz w:val="22"/>
          <w:szCs w:val="22"/>
        </w:rPr>
        <w:t>.</w:t>
      </w:r>
    </w:p>
    <w:p w:rsidR="004F5362" w:rsidRPr="0035272E" w:rsidRDefault="004F5362" w:rsidP="004F5362">
      <w:pPr>
        <w:autoSpaceDE/>
        <w:autoSpaceDN/>
        <w:adjustRightInd/>
        <w:spacing w:before="100" w:beforeAutospacing="1" w:after="100" w:afterAutospacing="1"/>
        <w:ind w:right="0"/>
        <w:jc w:val="left"/>
        <w:outlineLvl w:val="1"/>
        <w:rPr>
          <w:rFonts w:asciiTheme="minorHAnsi" w:hAnsiTheme="minorHAnsi" w:cstheme="minorHAnsi"/>
          <w:sz w:val="22"/>
          <w:szCs w:val="22"/>
        </w:rPr>
      </w:pPr>
      <w:r w:rsidRPr="0035272E">
        <w:rPr>
          <w:rFonts w:asciiTheme="minorHAnsi" w:hAnsiTheme="minorHAnsi" w:cstheme="minorHAnsi"/>
          <w:bCs/>
          <w:sz w:val="22"/>
          <w:szCs w:val="22"/>
        </w:rPr>
        <w:t>Des exposi</w:t>
      </w:r>
      <w:r w:rsidR="00094032" w:rsidRPr="0035272E">
        <w:rPr>
          <w:rFonts w:asciiTheme="minorHAnsi" w:hAnsiTheme="minorHAnsi" w:cstheme="minorHAnsi"/>
          <w:bCs/>
          <w:sz w:val="22"/>
          <w:szCs w:val="22"/>
        </w:rPr>
        <w:t>tions, des démonstrations et</w:t>
      </w:r>
      <w:r w:rsidRPr="0035272E">
        <w:rPr>
          <w:rFonts w:asciiTheme="minorHAnsi" w:hAnsiTheme="minorHAnsi" w:cstheme="minorHAnsi"/>
          <w:bCs/>
          <w:sz w:val="22"/>
          <w:szCs w:val="22"/>
        </w:rPr>
        <w:t xml:space="preserve"> des performances sont d’ores et déjà programmées à </w:t>
      </w:r>
      <w:r w:rsidRPr="00B66A08">
        <w:rPr>
          <w:rFonts w:asciiTheme="minorHAnsi" w:hAnsiTheme="minorHAnsi" w:cstheme="minorHAnsi"/>
          <w:b/>
          <w:bCs/>
          <w:sz w:val="22"/>
          <w:szCs w:val="22"/>
        </w:rPr>
        <w:t xml:space="preserve">l’université </w:t>
      </w:r>
      <w:r w:rsidRPr="0073428B">
        <w:rPr>
          <w:rFonts w:asciiTheme="minorHAnsi" w:hAnsiTheme="minorHAnsi" w:cstheme="minorHAnsi"/>
          <w:bCs/>
          <w:sz w:val="22"/>
          <w:szCs w:val="22"/>
        </w:rPr>
        <w:t xml:space="preserve">(place </w:t>
      </w:r>
      <w:r w:rsidR="00657543" w:rsidRPr="0073428B">
        <w:rPr>
          <w:rFonts w:asciiTheme="minorHAnsi" w:hAnsiTheme="minorHAnsi" w:cstheme="minorHAnsi"/>
          <w:bCs/>
          <w:sz w:val="22"/>
          <w:szCs w:val="22"/>
        </w:rPr>
        <w:t xml:space="preserve">de la </w:t>
      </w:r>
      <w:r w:rsidRPr="0073428B">
        <w:rPr>
          <w:rFonts w:asciiTheme="minorHAnsi" w:hAnsiTheme="minorHAnsi" w:cstheme="minorHAnsi"/>
          <w:bCs/>
          <w:sz w:val="22"/>
          <w:szCs w:val="22"/>
        </w:rPr>
        <w:t xml:space="preserve">Victoire), </w:t>
      </w:r>
      <w:r w:rsidRPr="0035272E">
        <w:rPr>
          <w:rFonts w:asciiTheme="minorHAnsi" w:hAnsiTheme="minorHAnsi" w:cstheme="minorHAnsi"/>
          <w:bCs/>
          <w:sz w:val="22"/>
          <w:szCs w:val="22"/>
        </w:rPr>
        <w:t xml:space="preserve">à la </w:t>
      </w:r>
      <w:r w:rsidRPr="00B66A08">
        <w:rPr>
          <w:rFonts w:asciiTheme="minorHAnsi" w:hAnsiTheme="minorHAnsi" w:cstheme="minorHAnsi"/>
          <w:b/>
          <w:bCs/>
          <w:sz w:val="22"/>
          <w:szCs w:val="22"/>
        </w:rPr>
        <w:t xml:space="preserve">faculté des </w:t>
      </w:r>
      <w:r w:rsidR="00186F73" w:rsidRPr="00B66A08">
        <w:rPr>
          <w:rFonts w:asciiTheme="minorHAnsi" w:hAnsiTheme="minorHAnsi" w:cstheme="minorHAnsi"/>
          <w:b/>
          <w:bCs/>
          <w:sz w:val="22"/>
          <w:szCs w:val="22"/>
        </w:rPr>
        <w:t>sciences du sport</w:t>
      </w:r>
      <w:r w:rsidR="00186F73" w:rsidRPr="0035272E">
        <w:rPr>
          <w:rFonts w:asciiTheme="minorHAnsi" w:hAnsiTheme="minorHAnsi" w:cstheme="minorHAnsi"/>
          <w:bCs/>
          <w:sz w:val="22"/>
          <w:szCs w:val="22"/>
        </w:rPr>
        <w:t xml:space="preserve"> (UF-STAPS</w:t>
      </w:r>
      <w:r w:rsidRPr="0035272E">
        <w:rPr>
          <w:rFonts w:asciiTheme="minorHAnsi" w:hAnsiTheme="minorHAnsi" w:cstheme="minorHAnsi"/>
          <w:bCs/>
          <w:sz w:val="22"/>
          <w:szCs w:val="22"/>
        </w:rPr>
        <w:t>, Pessac)</w:t>
      </w:r>
      <w:r w:rsidR="00094032" w:rsidRPr="0035272E">
        <w:rPr>
          <w:rFonts w:asciiTheme="minorHAnsi" w:hAnsiTheme="minorHAnsi" w:cstheme="minorHAnsi"/>
          <w:bCs/>
          <w:sz w:val="22"/>
          <w:szCs w:val="22"/>
        </w:rPr>
        <w:t>,</w:t>
      </w:r>
      <w:r w:rsidRPr="0035272E">
        <w:rPr>
          <w:rFonts w:asciiTheme="minorHAnsi" w:hAnsiTheme="minorHAnsi" w:cstheme="minorHAnsi"/>
          <w:bCs/>
          <w:sz w:val="22"/>
          <w:szCs w:val="22"/>
        </w:rPr>
        <w:t xml:space="preserve"> ainsi qu’au </w:t>
      </w:r>
      <w:r w:rsidRPr="00B66A08">
        <w:rPr>
          <w:rFonts w:asciiTheme="minorHAnsi" w:hAnsiTheme="minorHAnsi" w:cstheme="minorHAnsi"/>
          <w:b/>
          <w:bCs/>
          <w:sz w:val="22"/>
          <w:szCs w:val="22"/>
        </w:rPr>
        <w:t>musée d’Aquitaine</w:t>
      </w:r>
      <w:r w:rsidR="00657543">
        <w:rPr>
          <w:rFonts w:asciiTheme="minorHAnsi" w:hAnsiTheme="minorHAnsi" w:cstheme="minorHAnsi"/>
          <w:b/>
          <w:bCs/>
          <w:sz w:val="22"/>
          <w:szCs w:val="22"/>
        </w:rPr>
        <w:t xml:space="preserve"> </w:t>
      </w:r>
      <w:r w:rsidR="00657543" w:rsidRPr="0073428B">
        <w:rPr>
          <w:rFonts w:asciiTheme="minorHAnsi" w:hAnsiTheme="minorHAnsi" w:cstheme="minorHAnsi"/>
          <w:bCs/>
          <w:sz w:val="22"/>
          <w:szCs w:val="22"/>
        </w:rPr>
        <w:t>(Bordeaux)</w:t>
      </w:r>
      <w:r w:rsidRPr="0073428B">
        <w:rPr>
          <w:rFonts w:asciiTheme="minorHAnsi" w:hAnsiTheme="minorHAnsi" w:cstheme="minorHAnsi"/>
          <w:bCs/>
          <w:sz w:val="22"/>
          <w:szCs w:val="22"/>
        </w:rPr>
        <w:t>.</w:t>
      </w:r>
      <w:r w:rsidR="00EF2898" w:rsidRPr="00B66A08">
        <w:rPr>
          <w:rFonts w:asciiTheme="minorHAnsi" w:hAnsiTheme="minorHAnsi" w:cstheme="minorHAnsi"/>
          <w:b/>
          <w:bCs/>
          <w:sz w:val="22"/>
          <w:szCs w:val="22"/>
        </w:rPr>
        <w:t xml:space="preserve"> </w:t>
      </w:r>
      <w:r w:rsidRPr="0035272E">
        <w:rPr>
          <w:rFonts w:asciiTheme="minorHAnsi" w:hAnsiTheme="minorHAnsi" w:cstheme="minorHAnsi"/>
          <w:sz w:val="22"/>
          <w:szCs w:val="22"/>
        </w:rPr>
        <w:t>Ces actions n’ont pas seulement pour but de conserver et de faire connaître auprès d'un public élargi le patrimoine sportif, mais aussi de l'inscrire en tant que réel projet scientifique</w:t>
      </w:r>
      <w:r w:rsidR="00094032" w:rsidRPr="0035272E">
        <w:rPr>
          <w:rFonts w:asciiTheme="minorHAnsi" w:hAnsiTheme="minorHAnsi" w:cstheme="minorHAnsi"/>
          <w:sz w:val="22"/>
          <w:szCs w:val="22"/>
        </w:rPr>
        <w:t>, culturel</w:t>
      </w:r>
      <w:r w:rsidRPr="0035272E">
        <w:rPr>
          <w:rFonts w:asciiTheme="minorHAnsi" w:hAnsiTheme="minorHAnsi" w:cstheme="minorHAnsi"/>
          <w:sz w:val="22"/>
          <w:szCs w:val="22"/>
        </w:rPr>
        <w:t xml:space="preserve"> et sociétal. Dans ce but, les notions d’héritage, de patrimoine et de patrimonialisation dans le domaine du sport seront précisées (cf. site).</w:t>
      </w:r>
    </w:p>
    <w:p w:rsidR="001B1649" w:rsidRPr="002B0DE2" w:rsidRDefault="001B1649" w:rsidP="00907C54">
      <w:pPr>
        <w:autoSpaceDE/>
        <w:autoSpaceDN/>
        <w:adjustRightInd/>
        <w:ind w:right="0"/>
        <w:jc w:val="left"/>
        <w:rPr>
          <w:rFonts w:asciiTheme="minorHAnsi" w:hAnsiTheme="minorHAnsi" w:cstheme="minorHAnsi"/>
          <w:b/>
          <w:bCs/>
          <w:sz w:val="22"/>
          <w:szCs w:val="22"/>
        </w:rPr>
      </w:pPr>
      <w:r w:rsidRPr="002B0DE2">
        <w:rPr>
          <w:rFonts w:asciiTheme="minorHAnsi" w:hAnsiTheme="minorHAnsi" w:cstheme="minorHAnsi"/>
          <w:b/>
          <w:bCs/>
          <w:sz w:val="22"/>
          <w:szCs w:val="22"/>
        </w:rPr>
        <w:t>Proposition</w:t>
      </w:r>
      <w:r w:rsidR="00A56BA7" w:rsidRPr="002B0DE2">
        <w:rPr>
          <w:rFonts w:asciiTheme="minorHAnsi" w:hAnsiTheme="minorHAnsi" w:cstheme="minorHAnsi"/>
          <w:b/>
          <w:bCs/>
          <w:sz w:val="22"/>
          <w:szCs w:val="22"/>
        </w:rPr>
        <w:t>s</w:t>
      </w:r>
      <w:r w:rsidRPr="002B0DE2">
        <w:rPr>
          <w:rFonts w:asciiTheme="minorHAnsi" w:hAnsiTheme="minorHAnsi" w:cstheme="minorHAnsi"/>
          <w:b/>
          <w:bCs/>
          <w:sz w:val="22"/>
          <w:szCs w:val="22"/>
        </w:rPr>
        <w:t xml:space="preserve"> de résumés</w:t>
      </w:r>
    </w:p>
    <w:p w:rsidR="00C12FE5" w:rsidRPr="0035272E" w:rsidRDefault="00BF3636" w:rsidP="00907C54">
      <w:pPr>
        <w:autoSpaceDE/>
        <w:autoSpaceDN/>
        <w:adjustRightInd/>
        <w:ind w:right="0"/>
        <w:jc w:val="left"/>
        <w:rPr>
          <w:rFonts w:asciiTheme="minorHAnsi" w:hAnsiTheme="minorHAnsi" w:cstheme="minorHAnsi"/>
          <w:bCs/>
          <w:sz w:val="22"/>
          <w:szCs w:val="22"/>
        </w:rPr>
      </w:pPr>
      <w:r w:rsidRPr="0035272E">
        <w:rPr>
          <w:rFonts w:asciiTheme="minorHAnsi" w:hAnsiTheme="minorHAnsi" w:cstheme="minorHAnsi"/>
          <w:bCs/>
          <w:sz w:val="22"/>
          <w:szCs w:val="22"/>
        </w:rPr>
        <w:t xml:space="preserve">Les </w:t>
      </w:r>
      <w:r w:rsidR="00186F73" w:rsidRPr="009705F5">
        <w:rPr>
          <w:rFonts w:asciiTheme="minorHAnsi" w:hAnsiTheme="minorHAnsi" w:cstheme="minorHAnsi"/>
          <w:bCs/>
          <w:sz w:val="22"/>
          <w:szCs w:val="22"/>
        </w:rPr>
        <w:t>contributeurs</w:t>
      </w:r>
      <w:r w:rsidRPr="009705F5">
        <w:rPr>
          <w:rFonts w:asciiTheme="minorHAnsi" w:hAnsiTheme="minorHAnsi" w:cstheme="minorHAnsi"/>
          <w:bCs/>
          <w:sz w:val="22"/>
          <w:szCs w:val="22"/>
        </w:rPr>
        <w:t xml:space="preserve"> doivent</w:t>
      </w:r>
      <w:r w:rsidR="00186F73" w:rsidRPr="009705F5">
        <w:rPr>
          <w:rFonts w:asciiTheme="minorHAnsi" w:hAnsiTheme="minorHAnsi" w:cstheme="minorHAnsi"/>
          <w:bCs/>
          <w:sz w:val="22"/>
          <w:szCs w:val="22"/>
        </w:rPr>
        <w:t xml:space="preserve"> soumettre</w:t>
      </w:r>
      <w:r w:rsidR="00C12FE5" w:rsidRPr="009705F5">
        <w:rPr>
          <w:rFonts w:asciiTheme="minorHAnsi" w:hAnsiTheme="minorHAnsi" w:cstheme="minorHAnsi"/>
          <w:bCs/>
          <w:sz w:val="22"/>
          <w:szCs w:val="22"/>
        </w:rPr>
        <w:t xml:space="preserve"> leur</w:t>
      </w:r>
      <w:r w:rsidR="00C12FE5" w:rsidRPr="0035272E">
        <w:rPr>
          <w:rFonts w:asciiTheme="minorHAnsi" w:hAnsiTheme="minorHAnsi" w:cstheme="minorHAnsi"/>
          <w:b/>
          <w:bCs/>
          <w:sz w:val="22"/>
          <w:szCs w:val="22"/>
        </w:rPr>
        <w:t xml:space="preserve"> </w:t>
      </w:r>
      <w:r w:rsidR="00C12FE5" w:rsidRPr="0035272E">
        <w:rPr>
          <w:rFonts w:asciiTheme="minorHAnsi" w:hAnsiTheme="minorHAnsi" w:cstheme="minorHAnsi"/>
          <w:bCs/>
          <w:sz w:val="22"/>
          <w:szCs w:val="22"/>
        </w:rPr>
        <w:t>communication selon les critères standards qui sont en ligne sur le site</w:t>
      </w:r>
      <w:r w:rsidR="009705F5">
        <w:rPr>
          <w:rFonts w:asciiTheme="minorHAnsi" w:hAnsiTheme="minorHAnsi" w:cstheme="minorHAnsi"/>
          <w:bCs/>
          <w:sz w:val="22"/>
          <w:szCs w:val="22"/>
        </w:rPr>
        <w:t xml:space="preserve"> officiel de la manifestation. Elles doivent s</w:t>
      </w:r>
      <w:r w:rsidR="005D011B" w:rsidRPr="0035272E">
        <w:rPr>
          <w:rFonts w:asciiTheme="minorHAnsi" w:hAnsiTheme="minorHAnsi" w:cstheme="minorHAnsi"/>
          <w:bCs/>
          <w:sz w:val="22"/>
          <w:szCs w:val="22"/>
        </w:rPr>
        <w:t>’inscrire dans</w:t>
      </w:r>
      <w:r w:rsidR="00094032" w:rsidRPr="0035272E">
        <w:rPr>
          <w:rFonts w:asciiTheme="minorHAnsi" w:hAnsiTheme="minorHAnsi" w:cstheme="minorHAnsi"/>
          <w:bCs/>
          <w:sz w:val="22"/>
          <w:szCs w:val="22"/>
        </w:rPr>
        <w:t xml:space="preserve"> un thème </w:t>
      </w:r>
      <w:r w:rsidR="005D011B" w:rsidRPr="0035272E">
        <w:rPr>
          <w:rFonts w:asciiTheme="minorHAnsi" w:hAnsiTheme="minorHAnsi" w:cstheme="minorHAnsi"/>
          <w:sz w:val="22"/>
          <w:szCs w:val="22"/>
        </w:rPr>
        <w:t>dont</w:t>
      </w:r>
      <w:r w:rsidR="00094032" w:rsidRPr="0035272E">
        <w:rPr>
          <w:rFonts w:asciiTheme="minorHAnsi" w:hAnsiTheme="minorHAnsi" w:cstheme="minorHAnsi"/>
          <w:sz w:val="22"/>
          <w:szCs w:val="22"/>
        </w:rPr>
        <w:t xml:space="preserve"> la liste </w:t>
      </w:r>
      <w:r w:rsidR="005D011B" w:rsidRPr="0035272E">
        <w:rPr>
          <w:rFonts w:asciiTheme="minorHAnsi" w:hAnsiTheme="minorHAnsi" w:cstheme="minorHAnsi"/>
          <w:sz w:val="22"/>
          <w:szCs w:val="22"/>
        </w:rPr>
        <w:t>est</w:t>
      </w:r>
      <w:r w:rsidR="00094032" w:rsidRPr="0035272E">
        <w:rPr>
          <w:rFonts w:asciiTheme="minorHAnsi" w:hAnsiTheme="minorHAnsi" w:cstheme="minorHAnsi"/>
          <w:sz w:val="22"/>
          <w:szCs w:val="22"/>
        </w:rPr>
        <w:t xml:space="preserve"> sur le site</w:t>
      </w:r>
      <w:r w:rsidR="00A56BA7" w:rsidRPr="0035272E">
        <w:rPr>
          <w:rFonts w:asciiTheme="minorHAnsi" w:hAnsiTheme="minorHAnsi" w:cstheme="minorHAnsi"/>
          <w:sz w:val="22"/>
          <w:szCs w:val="22"/>
        </w:rPr>
        <w:t xml:space="preserve"> </w:t>
      </w:r>
      <w:r w:rsidR="00094032" w:rsidRPr="0035272E">
        <w:rPr>
          <w:rFonts w:asciiTheme="minorHAnsi" w:hAnsiTheme="minorHAnsi" w:cstheme="minorHAnsi"/>
          <w:sz w:val="22"/>
          <w:szCs w:val="22"/>
        </w:rPr>
        <w:t>répondant à celui de l’intervention</w:t>
      </w:r>
      <w:r w:rsidR="00094032" w:rsidRPr="0035272E">
        <w:rPr>
          <w:rFonts w:asciiTheme="minorHAnsi" w:hAnsiTheme="minorHAnsi" w:cstheme="minorHAnsi"/>
          <w:bCs/>
          <w:sz w:val="22"/>
          <w:szCs w:val="22"/>
        </w:rPr>
        <w:t>.</w:t>
      </w:r>
      <w:r w:rsidR="000F0FC7" w:rsidRPr="0035272E">
        <w:rPr>
          <w:rFonts w:asciiTheme="minorHAnsi" w:hAnsiTheme="minorHAnsi" w:cstheme="minorHAnsi"/>
          <w:sz w:val="22"/>
          <w:szCs w:val="22"/>
        </w:rPr>
        <w:t xml:space="preserve"> </w:t>
      </w:r>
      <w:r w:rsidR="00094032" w:rsidRPr="0035272E">
        <w:rPr>
          <w:rFonts w:asciiTheme="minorHAnsi" w:hAnsiTheme="minorHAnsi" w:cstheme="minorHAnsi"/>
          <w:sz w:val="22"/>
          <w:szCs w:val="22"/>
        </w:rPr>
        <w:t xml:space="preserve">La présentation sera de 20 minutes avec 10 minutes de questions. </w:t>
      </w:r>
      <w:hyperlink r:id="rId6" w:history="1">
        <w:r w:rsidR="00C31EBC" w:rsidRPr="00526301">
          <w:rPr>
            <w:rStyle w:val="Lienhypertexte"/>
            <w:rFonts w:asciiTheme="minorHAnsi" w:hAnsiTheme="minorHAnsi" w:cstheme="minorHAnsi"/>
            <w:i/>
            <w:color w:val="5B9BD5" w:themeColor="accent1"/>
            <w:sz w:val="22"/>
            <w:szCs w:val="22"/>
            <w:u w:val="none"/>
          </w:rPr>
          <w:t>www.colloque-bordeaux2018.eu</w:t>
        </w:r>
      </w:hyperlink>
      <w:r w:rsidR="00C12FE5" w:rsidRPr="00526301">
        <w:rPr>
          <w:rFonts w:asciiTheme="minorHAnsi" w:hAnsiTheme="minorHAnsi" w:cstheme="minorHAnsi"/>
          <w:bCs/>
          <w:color w:val="5B9BD5" w:themeColor="accent1"/>
          <w:sz w:val="22"/>
          <w:szCs w:val="22"/>
        </w:rPr>
        <w:t xml:space="preserve">     </w:t>
      </w:r>
      <w:r w:rsidR="00C12FE5" w:rsidRPr="00526301">
        <w:rPr>
          <w:rFonts w:asciiTheme="minorHAnsi" w:hAnsiTheme="minorHAnsi" w:cstheme="minorHAnsi"/>
          <w:bCs/>
          <w:sz w:val="22"/>
          <w:szCs w:val="22"/>
        </w:rPr>
        <w:t xml:space="preserve">            </w:t>
      </w:r>
    </w:p>
    <w:p w:rsidR="00A56BA7" w:rsidRPr="0035272E" w:rsidRDefault="001B1649" w:rsidP="00A56BA7">
      <w:pPr>
        <w:autoSpaceDE/>
        <w:autoSpaceDN/>
        <w:adjustRightInd/>
        <w:spacing w:before="100" w:beforeAutospacing="1" w:after="100" w:afterAutospacing="1"/>
        <w:ind w:right="0"/>
        <w:jc w:val="left"/>
        <w:rPr>
          <w:rFonts w:asciiTheme="minorHAnsi" w:hAnsiTheme="minorHAnsi" w:cstheme="minorHAnsi"/>
          <w:sz w:val="22"/>
          <w:szCs w:val="22"/>
        </w:rPr>
      </w:pPr>
      <w:r w:rsidRPr="0035272E">
        <w:rPr>
          <w:rFonts w:asciiTheme="minorHAnsi" w:hAnsiTheme="minorHAnsi" w:cstheme="minorHAnsi"/>
          <w:b/>
          <w:sz w:val="22"/>
          <w:szCs w:val="22"/>
        </w:rPr>
        <w:lastRenderedPageBreak/>
        <w:t>D</w:t>
      </w:r>
      <w:r w:rsidR="00BE7D79" w:rsidRPr="0035272E">
        <w:rPr>
          <w:rFonts w:asciiTheme="minorHAnsi" w:hAnsiTheme="minorHAnsi" w:cstheme="minorHAnsi"/>
          <w:b/>
          <w:sz w:val="22"/>
          <w:szCs w:val="22"/>
        </w:rPr>
        <w:t xml:space="preserve">ate limite </w:t>
      </w:r>
      <w:r w:rsidR="009705F5">
        <w:rPr>
          <w:rFonts w:asciiTheme="minorHAnsi" w:hAnsiTheme="minorHAnsi" w:cstheme="minorHAnsi"/>
          <w:sz w:val="22"/>
          <w:szCs w:val="22"/>
        </w:rPr>
        <w:t xml:space="preserve">de soumission </w:t>
      </w:r>
      <w:r w:rsidRPr="0035272E">
        <w:rPr>
          <w:rFonts w:asciiTheme="minorHAnsi" w:hAnsiTheme="minorHAnsi" w:cstheme="minorHAnsi"/>
          <w:sz w:val="22"/>
          <w:szCs w:val="22"/>
        </w:rPr>
        <w:t>:</w:t>
      </w:r>
      <w:r w:rsidR="00D51E02" w:rsidRPr="0035272E">
        <w:rPr>
          <w:rFonts w:asciiTheme="minorHAnsi" w:hAnsiTheme="minorHAnsi" w:cstheme="minorHAnsi"/>
          <w:b/>
          <w:sz w:val="22"/>
          <w:szCs w:val="22"/>
        </w:rPr>
        <w:t xml:space="preserve"> 4</w:t>
      </w:r>
      <w:r w:rsidR="00BE7D79" w:rsidRPr="0035272E">
        <w:rPr>
          <w:rFonts w:asciiTheme="minorHAnsi" w:hAnsiTheme="minorHAnsi" w:cstheme="minorHAnsi"/>
          <w:b/>
          <w:sz w:val="22"/>
          <w:szCs w:val="22"/>
        </w:rPr>
        <w:t xml:space="preserve"> mai 2018.</w:t>
      </w:r>
      <w:r w:rsidR="00A56BA7" w:rsidRPr="0035272E">
        <w:rPr>
          <w:rFonts w:asciiTheme="minorHAnsi" w:hAnsiTheme="minorHAnsi" w:cstheme="minorHAnsi"/>
          <w:b/>
          <w:sz w:val="22"/>
          <w:szCs w:val="22"/>
        </w:rPr>
        <w:t xml:space="preserve"> </w:t>
      </w:r>
      <w:r w:rsidRPr="0035272E">
        <w:rPr>
          <w:rFonts w:asciiTheme="minorHAnsi" w:hAnsiTheme="minorHAnsi" w:cstheme="minorHAnsi"/>
          <w:sz w:val="22"/>
          <w:szCs w:val="22"/>
        </w:rPr>
        <w:t>Un email d’acceptation ou de rejet sera envoyé fin mai.</w:t>
      </w:r>
    </w:p>
    <w:p w:rsidR="00A56BA7" w:rsidRPr="0035272E" w:rsidRDefault="002B0DE2" w:rsidP="00A56BA7">
      <w:pPr>
        <w:rPr>
          <w:rFonts w:asciiTheme="minorHAnsi" w:hAnsiTheme="minorHAnsi" w:cstheme="minorHAnsi"/>
          <w:b/>
          <w:sz w:val="22"/>
          <w:szCs w:val="22"/>
        </w:rPr>
      </w:pPr>
      <w:r>
        <w:rPr>
          <w:rFonts w:asciiTheme="minorHAnsi" w:hAnsiTheme="minorHAnsi" w:cstheme="minorHAnsi"/>
          <w:b/>
          <w:sz w:val="22"/>
          <w:szCs w:val="22"/>
        </w:rPr>
        <w:t xml:space="preserve">Comité </w:t>
      </w:r>
      <w:r w:rsidR="00A56BA7" w:rsidRPr="0035272E">
        <w:rPr>
          <w:rFonts w:asciiTheme="minorHAnsi" w:hAnsiTheme="minorHAnsi" w:cstheme="minorHAnsi"/>
          <w:b/>
          <w:sz w:val="22"/>
          <w:szCs w:val="22"/>
        </w:rPr>
        <w:t xml:space="preserve">Scientifique </w:t>
      </w:r>
      <w:r w:rsidR="00A56BA7" w:rsidRPr="002B0DE2">
        <w:rPr>
          <w:rFonts w:asciiTheme="minorHAnsi" w:hAnsiTheme="minorHAnsi" w:cstheme="minorHAnsi"/>
          <w:sz w:val="22"/>
          <w:szCs w:val="22"/>
        </w:rPr>
        <w:t xml:space="preserve">(voir la page officielle </w:t>
      </w:r>
      <w:r>
        <w:rPr>
          <w:rFonts w:asciiTheme="minorHAnsi" w:hAnsiTheme="minorHAnsi" w:cstheme="minorHAnsi"/>
          <w:sz w:val="22"/>
          <w:szCs w:val="22"/>
        </w:rPr>
        <w:t>20</w:t>
      </w:r>
      <w:r w:rsidR="0035272E" w:rsidRPr="002B0DE2">
        <w:rPr>
          <w:rFonts w:asciiTheme="minorHAnsi" w:hAnsiTheme="minorHAnsi" w:cstheme="minorHAnsi"/>
          <w:sz w:val="22"/>
          <w:szCs w:val="22"/>
        </w:rPr>
        <w:t xml:space="preserve">18 </w:t>
      </w:r>
      <w:r w:rsidR="00A56BA7" w:rsidRPr="002B0DE2">
        <w:rPr>
          <w:rFonts w:asciiTheme="minorHAnsi" w:hAnsiTheme="minorHAnsi" w:cstheme="minorHAnsi"/>
          <w:sz w:val="22"/>
          <w:szCs w:val="22"/>
        </w:rPr>
        <w:t>de la conférence)</w:t>
      </w:r>
    </w:p>
    <w:p w:rsidR="00A56BA7" w:rsidRPr="0035272E" w:rsidRDefault="00A56BA7" w:rsidP="00A56BA7">
      <w:pPr>
        <w:rPr>
          <w:rFonts w:asciiTheme="minorHAnsi" w:hAnsiTheme="minorHAnsi" w:cstheme="minorHAnsi"/>
          <w:sz w:val="22"/>
          <w:szCs w:val="22"/>
        </w:rPr>
      </w:pPr>
      <w:r w:rsidRPr="0035272E">
        <w:rPr>
          <w:rFonts w:asciiTheme="minorHAnsi" w:hAnsiTheme="minorHAnsi" w:cstheme="minorHAnsi"/>
          <w:b/>
          <w:sz w:val="22"/>
          <w:szCs w:val="22"/>
        </w:rPr>
        <w:t xml:space="preserve">Chair: </w:t>
      </w:r>
      <w:r w:rsidRPr="0035272E">
        <w:rPr>
          <w:rFonts w:asciiTheme="minorHAnsi" w:hAnsiTheme="minorHAnsi" w:cstheme="minorHAnsi"/>
          <w:sz w:val="22"/>
          <w:szCs w:val="22"/>
        </w:rPr>
        <w:t xml:space="preserve">Jean-François </w:t>
      </w:r>
      <w:proofErr w:type="spellStart"/>
      <w:r w:rsidRPr="0035272E">
        <w:rPr>
          <w:rFonts w:asciiTheme="minorHAnsi" w:hAnsiTheme="minorHAnsi" w:cstheme="minorHAnsi"/>
          <w:sz w:val="22"/>
          <w:szCs w:val="22"/>
        </w:rPr>
        <w:t>Loudcher</w:t>
      </w:r>
      <w:proofErr w:type="spellEnd"/>
      <w:r w:rsidR="0035272E" w:rsidRPr="0035272E">
        <w:rPr>
          <w:rFonts w:asciiTheme="minorHAnsi" w:hAnsiTheme="minorHAnsi" w:cstheme="minorHAnsi"/>
          <w:sz w:val="22"/>
          <w:szCs w:val="22"/>
        </w:rPr>
        <w:t>, Professeur</w:t>
      </w:r>
      <w:r w:rsidRPr="0035272E">
        <w:rPr>
          <w:rFonts w:asciiTheme="minorHAnsi" w:hAnsiTheme="minorHAnsi" w:cstheme="minorHAnsi"/>
          <w:sz w:val="22"/>
          <w:szCs w:val="22"/>
        </w:rPr>
        <w:t xml:space="preserve">, </w:t>
      </w:r>
      <w:r w:rsidR="0081280E">
        <w:rPr>
          <w:rFonts w:asciiTheme="minorHAnsi" w:hAnsiTheme="minorHAnsi" w:cstheme="minorHAnsi"/>
          <w:sz w:val="22"/>
          <w:szCs w:val="22"/>
        </w:rPr>
        <w:t>u</w:t>
      </w:r>
      <w:r w:rsidR="0035272E" w:rsidRPr="0035272E">
        <w:rPr>
          <w:rFonts w:asciiTheme="minorHAnsi" w:hAnsiTheme="minorHAnsi" w:cstheme="minorHAnsi"/>
          <w:sz w:val="22"/>
          <w:szCs w:val="22"/>
        </w:rPr>
        <w:t>niversité de</w:t>
      </w:r>
      <w:r w:rsidRPr="0035272E">
        <w:rPr>
          <w:rFonts w:asciiTheme="minorHAnsi" w:hAnsiTheme="minorHAnsi" w:cstheme="minorHAnsi"/>
          <w:sz w:val="22"/>
          <w:szCs w:val="22"/>
        </w:rPr>
        <w:t xml:space="preserve"> Bordeaux</w:t>
      </w:r>
    </w:p>
    <w:p w:rsidR="00A56BA7" w:rsidRPr="0035272E" w:rsidRDefault="00A56BA7" w:rsidP="00A56BA7">
      <w:pPr>
        <w:rPr>
          <w:rFonts w:asciiTheme="minorHAnsi" w:hAnsiTheme="minorHAnsi" w:cstheme="minorHAnsi"/>
          <w:b/>
          <w:sz w:val="22"/>
          <w:szCs w:val="22"/>
        </w:rPr>
      </w:pPr>
      <w:r w:rsidRPr="0035272E">
        <w:rPr>
          <w:rFonts w:asciiTheme="minorHAnsi" w:hAnsiTheme="minorHAnsi" w:cstheme="minorHAnsi"/>
          <w:b/>
          <w:sz w:val="22"/>
          <w:szCs w:val="22"/>
        </w:rPr>
        <w:t xml:space="preserve">Co-Chair : </w:t>
      </w:r>
      <w:r w:rsidR="00FB31F1">
        <w:rPr>
          <w:rFonts w:asciiTheme="minorHAnsi" w:hAnsiTheme="minorHAnsi" w:cstheme="minorHAnsi"/>
          <w:sz w:val="22"/>
          <w:szCs w:val="22"/>
        </w:rPr>
        <w:t xml:space="preserve">Ying </w:t>
      </w:r>
      <w:proofErr w:type="spellStart"/>
      <w:r w:rsidR="00FB31F1">
        <w:rPr>
          <w:rFonts w:asciiTheme="minorHAnsi" w:hAnsiTheme="minorHAnsi" w:cstheme="minorHAnsi"/>
          <w:sz w:val="22"/>
          <w:szCs w:val="22"/>
        </w:rPr>
        <w:t>Wush</w:t>
      </w:r>
      <w:r w:rsidRPr="0035272E">
        <w:rPr>
          <w:rFonts w:asciiTheme="minorHAnsi" w:hAnsiTheme="minorHAnsi" w:cstheme="minorHAnsi"/>
          <w:sz w:val="22"/>
          <w:szCs w:val="22"/>
        </w:rPr>
        <w:t>anley</w:t>
      </w:r>
      <w:proofErr w:type="spellEnd"/>
      <w:r w:rsidR="0035272E" w:rsidRPr="0035272E">
        <w:rPr>
          <w:rFonts w:asciiTheme="minorHAnsi" w:hAnsiTheme="minorHAnsi" w:cstheme="minorHAnsi"/>
          <w:sz w:val="22"/>
          <w:szCs w:val="22"/>
        </w:rPr>
        <w:t>, Professeur, université de Pennsylvanie</w:t>
      </w:r>
      <w:r w:rsidRPr="0035272E">
        <w:rPr>
          <w:rFonts w:asciiTheme="minorHAnsi" w:hAnsiTheme="minorHAnsi" w:cstheme="minorHAnsi"/>
          <w:b/>
          <w:sz w:val="22"/>
          <w:szCs w:val="22"/>
        </w:rPr>
        <w:t xml:space="preserve"> </w:t>
      </w:r>
    </w:p>
    <w:p w:rsidR="00A56BA7" w:rsidRPr="0035272E" w:rsidRDefault="00A56BA7" w:rsidP="00A56BA7">
      <w:pPr>
        <w:autoSpaceDE/>
        <w:autoSpaceDN/>
        <w:adjustRightInd/>
        <w:ind w:right="0"/>
        <w:jc w:val="left"/>
        <w:rPr>
          <w:rFonts w:asciiTheme="minorHAnsi" w:hAnsiTheme="minorHAnsi" w:cstheme="minorHAnsi"/>
          <w:bCs/>
          <w:sz w:val="22"/>
          <w:szCs w:val="22"/>
          <w:u w:val="single"/>
        </w:rPr>
      </w:pPr>
    </w:p>
    <w:p w:rsidR="00A56BA7" w:rsidRPr="009705F5" w:rsidRDefault="00A56BA7" w:rsidP="00A56BA7">
      <w:pPr>
        <w:autoSpaceDE/>
        <w:autoSpaceDN/>
        <w:adjustRightInd/>
        <w:ind w:right="0"/>
        <w:jc w:val="left"/>
        <w:rPr>
          <w:rFonts w:asciiTheme="minorHAnsi" w:hAnsiTheme="minorHAnsi" w:cstheme="minorHAnsi"/>
          <w:b/>
          <w:bCs/>
          <w:sz w:val="22"/>
          <w:szCs w:val="22"/>
        </w:rPr>
      </w:pPr>
      <w:r w:rsidRPr="002B0DE2">
        <w:rPr>
          <w:rFonts w:asciiTheme="minorHAnsi" w:hAnsiTheme="minorHAnsi" w:cstheme="minorHAnsi"/>
          <w:b/>
          <w:bCs/>
          <w:sz w:val="22"/>
          <w:szCs w:val="22"/>
        </w:rPr>
        <w:t>Conditions de présentation</w:t>
      </w:r>
    </w:p>
    <w:p w:rsidR="000F0FC7" w:rsidRPr="0035272E" w:rsidRDefault="000F0FC7" w:rsidP="00A56BA7">
      <w:pPr>
        <w:autoSpaceDE/>
        <w:autoSpaceDN/>
        <w:adjustRightInd/>
        <w:ind w:right="0"/>
        <w:jc w:val="left"/>
        <w:rPr>
          <w:rFonts w:asciiTheme="minorHAnsi" w:hAnsiTheme="minorHAnsi" w:cstheme="minorHAnsi"/>
          <w:sz w:val="22"/>
          <w:szCs w:val="22"/>
        </w:rPr>
      </w:pPr>
      <w:r w:rsidRPr="0035272E">
        <w:rPr>
          <w:rFonts w:asciiTheme="minorHAnsi" w:hAnsiTheme="minorHAnsi" w:cstheme="minorHAnsi"/>
          <w:bCs/>
          <w:sz w:val="22"/>
          <w:szCs w:val="22"/>
        </w:rPr>
        <w:t>Accord implicit</w:t>
      </w:r>
      <w:r w:rsidR="00BE7D79" w:rsidRPr="0035272E">
        <w:rPr>
          <w:rFonts w:asciiTheme="minorHAnsi" w:hAnsiTheme="minorHAnsi" w:cstheme="minorHAnsi"/>
          <w:bCs/>
          <w:sz w:val="22"/>
          <w:szCs w:val="22"/>
        </w:rPr>
        <w:t>e</w:t>
      </w:r>
      <w:r w:rsidRPr="0035272E">
        <w:rPr>
          <w:rFonts w:asciiTheme="minorHAnsi" w:hAnsiTheme="minorHAnsi" w:cstheme="minorHAnsi"/>
          <w:bCs/>
          <w:sz w:val="22"/>
          <w:szCs w:val="22"/>
        </w:rPr>
        <w:t xml:space="preserve"> pour suivre la conférence.</w:t>
      </w:r>
      <w:r w:rsidRPr="0035272E">
        <w:rPr>
          <w:rFonts w:asciiTheme="minorHAnsi" w:hAnsiTheme="minorHAnsi" w:cstheme="minorHAnsi"/>
          <w:b/>
          <w:bCs/>
          <w:sz w:val="22"/>
          <w:szCs w:val="22"/>
        </w:rPr>
        <w:t xml:space="preserve"> </w:t>
      </w:r>
      <w:r w:rsidRPr="0035272E">
        <w:rPr>
          <w:rFonts w:asciiTheme="minorHAnsi" w:hAnsiTheme="minorHAnsi" w:cstheme="minorHAnsi"/>
          <w:sz w:val="22"/>
          <w:szCs w:val="22"/>
        </w:rPr>
        <w:t xml:space="preserve"> La soumission d’un </w:t>
      </w:r>
      <w:r w:rsidR="001B1649" w:rsidRPr="0035272E">
        <w:rPr>
          <w:rFonts w:asciiTheme="minorHAnsi" w:hAnsiTheme="minorHAnsi" w:cstheme="minorHAnsi"/>
          <w:sz w:val="22"/>
          <w:szCs w:val="22"/>
        </w:rPr>
        <w:t>résumé</w:t>
      </w:r>
      <w:r w:rsidRPr="0035272E">
        <w:rPr>
          <w:rFonts w:asciiTheme="minorHAnsi" w:hAnsiTheme="minorHAnsi" w:cstheme="minorHAnsi"/>
          <w:sz w:val="22"/>
          <w:szCs w:val="22"/>
        </w:rPr>
        <w:t xml:space="preserve"> suppose que l’auteur</w:t>
      </w:r>
      <w:r w:rsidR="001B1649" w:rsidRPr="0035272E">
        <w:rPr>
          <w:rFonts w:asciiTheme="minorHAnsi" w:hAnsiTheme="minorHAnsi" w:cstheme="minorHAnsi"/>
          <w:sz w:val="22"/>
          <w:szCs w:val="22"/>
        </w:rPr>
        <w:t>(e,</w:t>
      </w:r>
      <w:r w:rsidR="001D750F" w:rsidRPr="0035272E">
        <w:rPr>
          <w:rFonts w:asciiTheme="minorHAnsi" w:hAnsiTheme="minorHAnsi" w:cstheme="minorHAnsi"/>
          <w:sz w:val="22"/>
          <w:szCs w:val="22"/>
        </w:rPr>
        <w:t xml:space="preserve"> </w:t>
      </w:r>
      <w:r w:rsidR="001B1649" w:rsidRPr="0035272E">
        <w:rPr>
          <w:rFonts w:asciiTheme="minorHAnsi" w:hAnsiTheme="minorHAnsi" w:cstheme="minorHAnsi"/>
          <w:sz w:val="22"/>
          <w:szCs w:val="22"/>
        </w:rPr>
        <w:t>s) a</w:t>
      </w:r>
      <w:r w:rsidR="004D62CC" w:rsidRPr="0035272E">
        <w:rPr>
          <w:rFonts w:asciiTheme="minorHAnsi" w:hAnsiTheme="minorHAnsi" w:cstheme="minorHAnsi"/>
          <w:sz w:val="22"/>
          <w:szCs w:val="22"/>
        </w:rPr>
        <w:t xml:space="preserve"> l’intention de s’enregistrer pour la conférence</w:t>
      </w:r>
      <w:r w:rsidR="001B1649" w:rsidRPr="0035272E">
        <w:rPr>
          <w:rFonts w:asciiTheme="minorHAnsi" w:hAnsiTheme="minorHAnsi" w:cstheme="minorHAnsi"/>
          <w:sz w:val="22"/>
          <w:szCs w:val="22"/>
        </w:rPr>
        <w:t>,</w:t>
      </w:r>
      <w:r w:rsidR="004D62CC" w:rsidRPr="0035272E">
        <w:rPr>
          <w:rFonts w:asciiTheme="minorHAnsi" w:hAnsiTheme="minorHAnsi" w:cstheme="minorHAnsi"/>
          <w:sz w:val="22"/>
          <w:szCs w:val="22"/>
        </w:rPr>
        <w:t xml:space="preserve"> de payer les frais appropriés et d’être disponible à n’importe quel jour de la conférence</w:t>
      </w:r>
      <w:r w:rsidRPr="0035272E">
        <w:rPr>
          <w:rFonts w:asciiTheme="minorHAnsi" w:hAnsiTheme="minorHAnsi" w:cstheme="minorHAnsi"/>
          <w:sz w:val="22"/>
          <w:szCs w:val="22"/>
        </w:rPr>
        <w:t>.</w:t>
      </w:r>
    </w:p>
    <w:p w:rsidR="00A56BA7" w:rsidRPr="0035272E" w:rsidRDefault="0035272E" w:rsidP="0035272E">
      <w:pPr>
        <w:textAlignment w:val="baseline"/>
        <w:rPr>
          <w:rFonts w:asciiTheme="minorHAnsi" w:hAnsiTheme="minorHAnsi" w:cstheme="minorHAnsi"/>
          <w:sz w:val="22"/>
          <w:szCs w:val="22"/>
          <w:u w:val="single"/>
        </w:rPr>
      </w:pPr>
      <w:r w:rsidRPr="0035272E">
        <w:rPr>
          <w:rFonts w:asciiTheme="minorHAnsi" w:hAnsiTheme="minorHAnsi" w:cstheme="minorHAnsi"/>
          <w:sz w:val="22"/>
          <w:szCs w:val="22"/>
        </w:rPr>
        <w:t>Le résumé scientifique doit inclure</w:t>
      </w:r>
      <w:r w:rsidRPr="0035272E">
        <w:rPr>
          <w:rFonts w:asciiTheme="minorHAnsi" w:hAnsiTheme="minorHAnsi" w:cstheme="minorHAnsi"/>
          <w:color w:val="404040"/>
          <w:sz w:val="22"/>
          <w:szCs w:val="22"/>
        </w:rPr>
        <w:t xml:space="preserve"> une problématique, élaborer les grandes lignes </w:t>
      </w:r>
      <w:r w:rsidR="0081280E">
        <w:rPr>
          <w:rFonts w:asciiTheme="minorHAnsi" w:hAnsiTheme="minorHAnsi" w:cstheme="minorHAnsi"/>
          <w:color w:val="404040"/>
          <w:sz w:val="22"/>
          <w:szCs w:val="22"/>
        </w:rPr>
        <w:t>de l</w:t>
      </w:r>
      <w:r w:rsidRPr="0035272E">
        <w:rPr>
          <w:rFonts w:asciiTheme="minorHAnsi" w:hAnsiTheme="minorHAnsi" w:cstheme="minorHAnsi"/>
          <w:color w:val="404040"/>
          <w:sz w:val="22"/>
          <w:szCs w:val="22"/>
        </w:rPr>
        <w:t>a démonstration</w:t>
      </w:r>
      <w:r w:rsidR="00235686">
        <w:rPr>
          <w:rFonts w:asciiTheme="minorHAnsi" w:hAnsiTheme="minorHAnsi" w:cstheme="minorHAnsi"/>
          <w:color w:val="404040"/>
          <w:sz w:val="22"/>
          <w:szCs w:val="22"/>
        </w:rPr>
        <w:t xml:space="preserve"> et les résultats espérés</w:t>
      </w:r>
      <w:r w:rsidR="0081280E">
        <w:rPr>
          <w:rFonts w:asciiTheme="minorHAnsi" w:hAnsiTheme="minorHAnsi" w:cstheme="minorHAnsi"/>
          <w:color w:val="404040"/>
          <w:sz w:val="22"/>
          <w:szCs w:val="22"/>
        </w:rPr>
        <w:t>, présenter</w:t>
      </w:r>
      <w:r w:rsidRPr="0035272E">
        <w:rPr>
          <w:rFonts w:asciiTheme="minorHAnsi" w:hAnsiTheme="minorHAnsi" w:cstheme="minorHAnsi"/>
          <w:color w:val="404040"/>
          <w:sz w:val="22"/>
          <w:szCs w:val="22"/>
        </w:rPr>
        <w:t xml:space="preserve"> l</w:t>
      </w:r>
      <w:r w:rsidR="00235686">
        <w:rPr>
          <w:rFonts w:asciiTheme="minorHAnsi" w:hAnsiTheme="minorHAnsi" w:cstheme="minorHAnsi"/>
          <w:color w:val="404040"/>
          <w:sz w:val="22"/>
          <w:szCs w:val="22"/>
        </w:rPr>
        <w:t>es sources</w:t>
      </w:r>
      <w:r w:rsidR="0081280E">
        <w:rPr>
          <w:rFonts w:asciiTheme="minorHAnsi" w:hAnsiTheme="minorHAnsi" w:cstheme="minorHAnsi"/>
          <w:color w:val="404040"/>
          <w:sz w:val="22"/>
          <w:szCs w:val="22"/>
        </w:rPr>
        <w:t xml:space="preserve"> ainsi que la méthode utilisée</w:t>
      </w:r>
      <w:r w:rsidRPr="0035272E">
        <w:rPr>
          <w:rFonts w:asciiTheme="minorHAnsi" w:hAnsiTheme="minorHAnsi" w:cstheme="minorHAnsi"/>
          <w:color w:val="404040"/>
          <w:sz w:val="22"/>
          <w:szCs w:val="22"/>
        </w:rPr>
        <w:t xml:space="preserve">. </w:t>
      </w:r>
    </w:p>
    <w:p w:rsidR="009705F5" w:rsidRDefault="009705F5" w:rsidP="009705F5">
      <w:pPr>
        <w:autoSpaceDE/>
        <w:autoSpaceDN/>
        <w:adjustRightInd/>
        <w:ind w:right="0"/>
        <w:jc w:val="left"/>
        <w:rPr>
          <w:rFonts w:asciiTheme="minorHAnsi" w:hAnsiTheme="minorHAnsi" w:cstheme="minorHAnsi"/>
          <w:b/>
          <w:sz w:val="22"/>
          <w:szCs w:val="22"/>
        </w:rPr>
      </w:pPr>
    </w:p>
    <w:p w:rsidR="009705F5" w:rsidRDefault="00E9334F" w:rsidP="009705F5">
      <w:pPr>
        <w:autoSpaceDE/>
        <w:autoSpaceDN/>
        <w:adjustRightInd/>
        <w:ind w:right="0"/>
        <w:jc w:val="left"/>
        <w:rPr>
          <w:rFonts w:asciiTheme="minorHAnsi" w:hAnsiTheme="minorHAnsi" w:cstheme="minorHAnsi"/>
          <w:b/>
          <w:sz w:val="22"/>
          <w:szCs w:val="22"/>
        </w:rPr>
      </w:pPr>
      <w:r w:rsidRPr="002B0DE2">
        <w:rPr>
          <w:rFonts w:asciiTheme="minorHAnsi" w:hAnsiTheme="minorHAnsi" w:cstheme="minorHAnsi"/>
          <w:b/>
          <w:sz w:val="22"/>
          <w:szCs w:val="22"/>
        </w:rPr>
        <w:t>Prix Pierre Arnaud (SFHS) et Prix du CESH</w:t>
      </w:r>
    </w:p>
    <w:p w:rsidR="00EA579B" w:rsidRDefault="00657543" w:rsidP="009705F5">
      <w:pPr>
        <w:autoSpaceDE/>
        <w:autoSpaceDN/>
        <w:adjustRightInd/>
        <w:ind w:right="0"/>
        <w:jc w:val="left"/>
        <w:rPr>
          <w:rFonts w:asciiTheme="minorHAnsi" w:hAnsiTheme="minorHAnsi" w:cstheme="minorHAnsi"/>
          <w:bCs/>
          <w:sz w:val="22"/>
          <w:szCs w:val="22"/>
        </w:rPr>
      </w:pPr>
      <w:r w:rsidRPr="00657543">
        <w:rPr>
          <w:rFonts w:ascii="Calibri" w:hAnsi="Calibri" w:cs="Calibri"/>
          <w:sz w:val="22"/>
          <w:szCs w:val="22"/>
        </w:rPr>
        <w:t>À</w:t>
      </w:r>
      <w:r w:rsidR="00E9334F" w:rsidRPr="0035272E">
        <w:rPr>
          <w:rFonts w:asciiTheme="minorHAnsi" w:hAnsiTheme="minorHAnsi" w:cstheme="minorHAnsi"/>
          <w:bCs/>
          <w:sz w:val="22"/>
          <w:szCs w:val="22"/>
        </w:rPr>
        <w:t xml:space="preserve"> l’occasion de cette manifestation, chaque société permet de candidater pour des prix jeunes chercheurs. </w:t>
      </w:r>
      <w:r>
        <w:rPr>
          <w:rFonts w:asciiTheme="minorHAnsi" w:hAnsiTheme="minorHAnsi" w:cstheme="minorHAnsi"/>
          <w:sz w:val="22"/>
          <w:szCs w:val="22"/>
        </w:rPr>
        <w:t>D</w:t>
      </w:r>
      <w:r w:rsidR="00870D4F" w:rsidRPr="0035272E">
        <w:rPr>
          <w:rFonts w:asciiTheme="minorHAnsi" w:hAnsiTheme="minorHAnsi" w:cstheme="minorHAnsi"/>
          <w:sz w:val="22"/>
          <w:szCs w:val="22"/>
        </w:rPr>
        <w:t>ans le cadre</w:t>
      </w:r>
      <w:r w:rsidR="005D5751" w:rsidRPr="0035272E">
        <w:rPr>
          <w:rFonts w:asciiTheme="minorHAnsi" w:hAnsiTheme="minorHAnsi" w:cstheme="minorHAnsi"/>
          <w:sz w:val="22"/>
          <w:szCs w:val="22"/>
        </w:rPr>
        <w:t xml:space="preserve"> des Carrefours d’histoire du sport</w:t>
      </w:r>
      <w:r>
        <w:rPr>
          <w:rFonts w:asciiTheme="minorHAnsi" w:hAnsiTheme="minorHAnsi" w:cstheme="minorHAnsi"/>
          <w:sz w:val="22"/>
          <w:szCs w:val="22"/>
        </w:rPr>
        <w:t>, la SFHS remet</w:t>
      </w:r>
      <w:r w:rsidR="00BB44BA" w:rsidRPr="0035272E">
        <w:rPr>
          <w:rFonts w:asciiTheme="minorHAnsi" w:hAnsiTheme="minorHAnsi" w:cstheme="minorHAnsi"/>
          <w:sz w:val="22"/>
          <w:szCs w:val="22"/>
        </w:rPr>
        <w:t xml:space="preserve"> </w:t>
      </w:r>
      <w:r w:rsidR="005D5751" w:rsidRPr="0035272E">
        <w:rPr>
          <w:rFonts w:asciiTheme="minorHAnsi" w:hAnsiTheme="minorHAnsi" w:cstheme="minorHAnsi"/>
          <w:sz w:val="22"/>
          <w:szCs w:val="22"/>
        </w:rPr>
        <w:t>le p</w:t>
      </w:r>
      <w:r>
        <w:rPr>
          <w:rFonts w:asciiTheme="minorHAnsi" w:hAnsiTheme="minorHAnsi" w:cstheme="minorHAnsi"/>
          <w:sz w:val="22"/>
          <w:szCs w:val="22"/>
        </w:rPr>
        <w:t>rix Pierre Arnaud récompensant</w:t>
      </w:r>
      <w:r w:rsidR="005D5751" w:rsidRPr="0035272E">
        <w:rPr>
          <w:rFonts w:asciiTheme="minorHAnsi" w:hAnsiTheme="minorHAnsi" w:cstheme="minorHAnsi"/>
          <w:sz w:val="22"/>
          <w:szCs w:val="22"/>
        </w:rPr>
        <w:t xml:space="preserve"> la qualité des recherches d’</w:t>
      </w:r>
      <w:proofErr w:type="spellStart"/>
      <w:r w:rsidR="005D5751" w:rsidRPr="0035272E">
        <w:rPr>
          <w:rFonts w:asciiTheme="minorHAnsi" w:hAnsiTheme="minorHAnsi" w:cstheme="minorHAnsi"/>
          <w:sz w:val="22"/>
          <w:szCs w:val="22"/>
        </w:rPr>
        <w:t>un-e</w:t>
      </w:r>
      <w:proofErr w:type="spellEnd"/>
      <w:r w:rsidR="005D5751" w:rsidRPr="0035272E">
        <w:rPr>
          <w:rFonts w:asciiTheme="minorHAnsi" w:hAnsiTheme="minorHAnsi" w:cstheme="minorHAnsi"/>
          <w:sz w:val="22"/>
          <w:szCs w:val="22"/>
        </w:rPr>
        <w:t xml:space="preserve"> </w:t>
      </w:r>
      <w:proofErr w:type="spellStart"/>
      <w:r w:rsidR="005D5751" w:rsidRPr="0035272E">
        <w:rPr>
          <w:rFonts w:asciiTheme="minorHAnsi" w:hAnsiTheme="minorHAnsi" w:cstheme="minorHAnsi"/>
          <w:sz w:val="22"/>
          <w:szCs w:val="22"/>
        </w:rPr>
        <w:t>étudiant-e</w:t>
      </w:r>
      <w:proofErr w:type="spellEnd"/>
      <w:r w:rsidR="005D5751" w:rsidRPr="0035272E">
        <w:rPr>
          <w:rFonts w:asciiTheme="minorHAnsi" w:hAnsiTheme="minorHAnsi" w:cstheme="minorHAnsi"/>
          <w:sz w:val="22"/>
          <w:szCs w:val="22"/>
        </w:rPr>
        <w:t xml:space="preserve"> en master 2ème année, d’</w:t>
      </w:r>
      <w:proofErr w:type="spellStart"/>
      <w:r w:rsidR="005D5751" w:rsidRPr="0035272E">
        <w:rPr>
          <w:rFonts w:asciiTheme="minorHAnsi" w:hAnsiTheme="minorHAnsi" w:cstheme="minorHAnsi"/>
          <w:sz w:val="22"/>
          <w:szCs w:val="22"/>
        </w:rPr>
        <w:t>un-e</w:t>
      </w:r>
      <w:proofErr w:type="spellEnd"/>
      <w:r w:rsidR="005D5751" w:rsidRPr="0035272E">
        <w:rPr>
          <w:rFonts w:asciiTheme="minorHAnsi" w:hAnsiTheme="minorHAnsi" w:cstheme="minorHAnsi"/>
          <w:sz w:val="22"/>
          <w:szCs w:val="22"/>
        </w:rPr>
        <w:t xml:space="preserve"> </w:t>
      </w:r>
      <w:proofErr w:type="spellStart"/>
      <w:r w:rsidR="005D5751" w:rsidRPr="0035272E">
        <w:rPr>
          <w:rFonts w:asciiTheme="minorHAnsi" w:hAnsiTheme="minorHAnsi" w:cstheme="minorHAnsi"/>
          <w:sz w:val="22"/>
          <w:szCs w:val="22"/>
        </w:rPr>
        <w:t>doctorant-e</w:t>
      </w:r>
      <w:proofErr w:type="spellEnd"/>
      <w:r w:rsidR="005D5751" w:rsidRPr="0035272E">
        <w:rPr>
          <w:rFonts w:asciiTheme="minorHAnsi" w:hAnsiTheme="minorHAnsi" w:cstheme="minorHAnsi"/>
          <w:sz w:val="22"/>
          <w:szCs w:val="22"/>
        </w:rPr>
        <w:t xml:space="preserve"> ou d’</w:t>
      </w:r>
      <w:proofErr w:type="spellStart"/>
      <w:r w:rsidR="005D5751" w:rsidRPr="0035272E">
        <w:rPr>
          <w:rFonts w:asciiTheme="minorHAnsi" w:hAnsiTheme="minorHAnsi" w:cstheme="minorHAnsi"/>
          <w:sz w:val="22"/>
          <w:szCs w:val="22"/>
        </w:rPr>
        <w:t>un-e</w:t>
      </w:r>
      <w:proofErr w:type="spellEnd"/>
      <w:r w:rsidR="005D5751" w:rsidRPr="0035272E">
        <w:rPr>
          <w:rFonts w:asciiTheme="minorHAnsi" w:hAnsiTheme="minorHAnsi" w:cstheme="minorHAnsi"/>
          <w:sz w:val="22"/>
          <w:szCs w:val="22"/>
        </w:rPr>
        <w:t xml:space="preserve"> </w:t>
      </w:r>
      <w:proofErr w:type="spellStart"/>
      <w:r w:rsidR="005D5751" w:rsidRPr="0035272E">
        <w:rPr>
          <w:rFonts w:asciiTheme="minorHAnsi" w:hAnsiTheme="minorHAnsi" w:cstheme="minorHAnsi"/>
          <w:sz w:val="22"/>
          <w:szCs w:val="22"/>
        </w:rPr>
        <w:t>docteur-e</w:t>
      </w:r>
      <w:proofErr w:type="spellEnd"/>
      <w:r w:rsidR="005D5751" w:rsidRPr="0035272E">
        <w:rPr>
          <w:rFonts w:asciiTheme="minorHAnsi" w:hAnsiTheme="minorHAnsi" w:cstheme="minorHAnsi"/>
          <w:sz w:val="22"/>
          <w:szCs w:val="22"/>
        </w:rPr>
        <w:t xml:space="preserve"> depuis moins d’un an. Les candidat-e-s devront envoyer leur article rédigé (40.000 signes espaces compris) aux organisateurs avant le </w:t>
      </w:r>
      <w:r w:rsidR="005D5751" w:rsidRPr="0035272E">
        <w:rPr>
          <w:rStyle w:val="object"/>
          <w:rFonts w:asciiTheme="minorHAnsi" w:hAnsiTheme="minorHAnsi" w:cstheme="minorHAnsi"/>
          <w:sz w:val="22"/>
          <w:szCs w:val="22"/>
        </w:rPr>
        <w:t>30 septembre 2018</w:t>
      </w:r>
      <w:r w:rsidR="005D5751" w:rsidRPr="0035272E">
        <w:rPr>
          <w:rFonts w:asciiTheme="minorHAnsi" w:hAnsiTheme="minorHAnsi" w:cstheme="minorHAnsi"/>
          <w:sz w:val="22"/>
          <w:szCs w:val="22"/>
        </w:rPr>
        <w:t xml:space="preserve"> afin de concourir à ce prix. Pour le prix du CESH</w:t>
      </w:r>
      <w:r>
        <w:rPr>
          <w:rFonts w:asciiTheme="minorHAnsi" w:hAnsiTheme="minorHAnsi" w:cstheme="minorHAnsi"/>
          <w:sz w:val="22"/>
          <w:szCs w:val="22"/>
        </w:rPr>
        <w:t>,</w:t>
      </w:r>
      <w:r w:rsidR="005D5751" w:rsidRPr="0035272E">
        <w:rPr>
          <w:rFonts w:asciiTheme="minorHAnsi" w:hAnsiTheme="minorHAnsi" w:cstheme="minorHAnsi"/>
          <w:sz w:val="22"/>
          <w:szCs w:val="22"/>
        </w:rPr>
        <w:t xml:space="preserve"> consulter le site </w:t>
      </w:r>
      <w:r w:rsidR="005D5751" w:rsidRPr="0035272E">
        <w:rPr>
          <w:rFonts w:asciiTheme="minorHAnsi" w:hAnsiTheme="minorHAnsi" w:cstheme="minorHAnsi"/>
          <w:bCs/>
          <w:sz w:val="22"/>
          <w:szCs w:val="22"/>
        </w:rPr>
        <w:t>(CESH.site.eu) ainsi que celui de la SFHS (SFHS.fr) pour tout renseignement complémentaire.</w:t>
      </w:r>
      <w:r w:rsidR="00907C54">
        <w:rPr>
          <w:rFonts w:asciiTheme="minorHAnsi" w:hAnsiTheme="minorHAnsi" w:cstheme="minorHAnsi"/>
          <w:bCs/>
          <w:sz w:val="22"/>
          <w:szCs w:val="22"/>
        </w:rPr>
        <w:t xml:space="preserve"> </w:t>
      </w:r>
      <w:r w:rsidR="00E516C1">
        <w:rPr>
          <w:rFonts w:asciiTheme="minorHAnsi" w:hAnsiTheme="minorHAnsi" w:cstheme="minorHAnsi"/>
          <w:bCs/>
          <w:sz w:val="22"/>
          <w:szCs w:val="22"/>
        </w:rPr>
        <w:t>Il n’est autorisé qu’une</w:t>
      </w:r>
      <w:r w:rsidR="00BC0A1F">
        <w:rPr>
          <w:rFonts w:asciiTheme="minorHAnsi" w:hAnsiTheme="minorHAnsi" w:cstheme="minorHAnsi"/>
          <w:bCs/>
          <w:sz w:val="22"/>
          <w:szCs w:val="22"/>
        </w:rPr>
        <w:t xml:space="preserve"> candidature à un seul des deux </w:t>
      </w:r>
      <w:r w:rsidR="00E516C1">
        <w:rPr>
          <w:rFonts w:asciiTheme="minorHAnsi" w:hAnsiTheme="minorHAnsi" w:cstheme="minorHAnsi"/>
          <w:bCs/>
          <w:sz w:val="22"/>
          <w:szCs w:val="22"/>
        </w:rPr>
        <w:t>prix</w:t>
      </w:r>
      <w:r w:rsidR="00BC0A1F">
        <w:rPr>
          <w:rFonts w:asciiTheme="minorHAnsi" w:hAnsiTheme="minorHAnsi" w:cstheme="minorHAnsi"/>
          <w:bCs/>
          <w:sz w:val="22"/>
          <w:szCs w:val="22"/>
        </w:rPr>
        <w:t>.</w:t>
      </w:r>
    </w:p>
    <w:p w:rsidR="009705F5" w:rsidRPr="0035272E" w:rsidRDefault="009705F5" w:rsidP="009705F5">
      <w:pPr>
        <w:autoSpaceDE/>
        <w:autoSpaceDN/>
        <w:adjustRightInd/>
        <w:ind w:right="0"/>
        <w:jc w:val="left"/>
        <w:rPr>
          <w:rFonts w:asciiTheme="minorHAnsi" w:hAnsiTheme="minorHAnsi" w:cstheme="minorHAnsi"/>
          <w:bCs/>
          <w:sz w:val="22"/>
          <w:szCs w:val="22"/>
        </w:rPr>
      </w:pPr>
    </w:p>
    <w:p w:rsidR="00E9334F" w:rsidRPr="0081280E" w:rsidRDefault="00EA579B" w:rsidP="009705F5">
      <w:pPr>
        <w:autoSpaceDE/>
        <w:autoSpaceDN/>
        <w:adjustRightInd/>
        <w:ind w:right="0"/>
        <w:jc w:val="left"/>
        <w:rPr>
          <w:rFonts w:asciiTheme="minorHAnsi" w:hAnsiTheme="minorHAnsi" w:cstheme="minorHAnsi"/>
          <w:b/>
          <w:bCs/>
          <w:sz w:val="22"/>
          <w:szCs w:val="22"/>
        </w:rPr>
      </w:pPr>
      <w:r w:rsidRPr="0081280E">
        <w:rPr>
          <w:rFonts w:asciiTheme="minorHAnsi" w:hAnsiTheme="minorHAnsi" w:cstheme="minorHAnsi"/>
          <w:b/>
          <w:bCs/>
          <w:sz w:val="22"/>
          <w:szCs w:val="22"/>
        </w:rPr>
        <w:t>Séminaire étudiant international</w:t>
      </w:r>
      <w:r w:rsidR="005D5751" w:rsidRPr="0081280E">
        <w:rPr>
          <w:rFonts w:asciiTheme="minorHAnsi" w:hAnsiTheme="minorHAnsi" w:cstheme="minorHAnsi"/>
          <w:b/>
          <w:bCs/>
          <w:sz w:val="22"/>
          <w:szCs w:val="22"/>
        </w:rPr>
        <w:t xml:space="preserve"> </w:t>
      </w:r>
    </w:p>
    <w:p w:rsidR="00BB1813" w:rsidRDefault="00BB1813" w:rsidP="009705F5">
      <w:pPr>
        <w:autoSpaceDE/>
        <w:autoSpaceDN/>
        <w:adjustRightInd/>
        <w:ind w:right="0"/>
        <w:jc w:val="left"/>
        <w:rPr>
          <w:rFonts w:asciiTheme="minorHAnsi" w:hAnsiTheme="minorHAnsi" w:cstheme="minorHAnsi"/>
          <w:bCs/>
          <w:sz w:val="22"/>
          <w:szCs w:val="22"/>
        </w:rPr>
      </w:pPr>
      <w:r w:rsidRPr="0081280E">
        <w:rPr>
          <w:rFonts w:asciiTheme="minorHAnsi" w:hAnsiTheme="minorHAnsi" w:cstheme="minorHAnsi"/>
          <w:bCs/>
          <w:sz w:val="22"/>
          <w:szCs w:val="22"/>
        </w:rPr>
        <w:t xml:space="preserve">Un séminaire étudiant international, organisé afin de mieux connaître le monde de la recherche en sciences sociales du sport, se déroulera </w:t>
      </w:r>
      <w:r w:rsidR="00235686">
        <w:rPr>
          <w:rFonts w:asciiTheme="minorHAnsi" w:hAnsiTheme="minorHAnsi" w:cstheme="minorHAnsi"/>
          <w:bCs/>
          <w:sz w:val="22"/>
          <w:szCs w:val="22"/>
        </w:rPr>
        <w:t xml:space="preserve">en parallèle </w:t>
      </w:r>
      <w:r w:rsidRPr="0081280E">
        <w:rPr>
          <w:rFonts w:asciiTheme="minorHAnsi" w:hAnsiTheme="minorHAnsi" w:cstheme="minorHAnsi"/>
          <w:bCs/>
          <w:sz w:val="22"/>
          <w:szCs w:val="22"/>
        </w:rPr>
        <w:t>selon un mode d’actions ludiques et scientifiques variés. Outre des présentations spécifiques permettant l’échange avec des chercheurs chevronnés, il est aussi destiné à communiquer et connaître la réalité étudiante des différents pays</w:t>
      </w:r>
      <w:r w:rsidR="00235686">
        <w:rPr>
          <w:rFonts w:asciiTheme="minorHAnsi" w:hAnsiTheme="minorHAnsi" w:cstheme="minorHAnsi"/>
          <w:bCs/>
          <w:sz w:val="22"/>
          <w:szCs w:val="22"/>
        </w:rPr>
        <w:t xml:space="preserve"> (cf.</w:t>
      </w:r>
      <w:r w:rsidRPr="0081280E">
        <w:rPr>
          <w:rFonts w:asciiTheme="minorHAnsi" w:hAnsiTheme="minorHAnsi" w:cstheme="minorHAnsi"/>
          <w:bCs/>
          <w:sz w:val="22"/>
          <w:szCs w:val="22"/>
        </w:rPr>
        <w:t xml:space="preserve"> programme </w:t>
      </w:r>
      <w:r w:rsidR="00CE3A34">
        <w:rPr>
          <w:rFonts w:asciiTheme="minorHAnsi" w:hAnsiTheme="minorHAnsi" w:cstheme="minorHAnsi"/>
          <w:bCs/>
          <w:sz w:val="22"/>
          <w:szCs w:val="22"/>
        </w:rPr>
        <w:t xml:space="preserve">à venir </w:t>
      </w:r>
      <w:r w:rsidRPr="0081280E">
        <w:rPr>
          <w:rFonts w:asciiTheme="minorHAnsi" w:hAnsiTheme="minorHAnsi" w:cstheme="minorHAnsi"/>
          <w:bCs/>
          <w:sz w:val="22"/>
          <w:szCs w:val="22"/>
        </w:rPr>
        <w:t>sur le site</w:t>
      </w:r>
      <w:r w:rsidR="0073428B">
        <w:rPr>
          <w:rFonts w:asciiTheme="minorHAnsi" w:hAnsiTheme="minorHAnsi" w:cstheme="minorHAnsi"/>
          <w:bCs/>
          <w:sz w:val="22"/>
          <w:szCs w:val="22"/>
        </w:rPr>
        <w:t> ; contacter les responsables</w:t>
      </w:r>
      <w:r w:rsidRPr="0081280E">
        <w:rPr>
          <w:rFonts w:asciiTheme="minorHAnsi" w:hAnsiTheme="minorHAnsi" w:cstheme="minorHAnsi"/>
          <w:bCs/>
          <w:sz w:val="22"/>
          <w:szCs w:val="22"/>
        </w:rPr>
        <w:t>).</w:t>
      </w:r>
    </w:p>
    <w:p w:rsidR="009705F5" w:rsidRPr="0081280E" w:rsidRDefault="009705F5" w:rsidP="009705F5">
      <w:pPr>
        <w:autoSpaceDE/>
        <w:autoSpaceDN/>
        <w:adjustRightInd/>
        <w:ind w:right="0"/>
        <w:jc w:val="left"/>
        <w:rPr>
          <w:rFonts w:asciiTheme="minorHAnsi" w:hAnsiTheme="minorHAnsi" w:cstheme="minorHAnsi"/>
          <w:bCs/>
          <w:sz w:val="22"/>
          <w:szCs w:val="22"/>
        </w:rPr>
      </w:pPr>
    </w:p>
    <w:p w:rsidR="000F0FC7" w:rsidRPr="0081280E" w:rsidRDefault="001B1649" w:rsidP="009705F5">
      <w:pPr>
        <w:autoSpaceDE/>
        <w:autoSpaceDN/>
        <w:adjustRightInd/>
        <w:ind w:right="0"/>
        <w:jc w:val="left"/>
        <w:rPr>
          <w:rFonts w:asciiTheme="minorHAnsi" w:hAnsiTheme="minorHAnsi" w:cstheme="minorHAnsi"/>
          <w:b/>
          <w:bCs/>
          <w:sz w:val="22"/>
          <w:szCs w:val="22"/>
        </w:rPr>
      </w:pPr>
      <w:r w:rsidRPr="0081280E">
        <w:rPr>
          <w:rFonts w:asciiTheme="minorHAnsi" w:hAnsiTheme="minorHAnsi" w:cstheme="minorHAnsi"/>
          <w:b/>
          <w:bCs/>
          <w:sz w:val="22"/>
          <w:szCs w:val="22"/>
        </w:rPr>
        <w:t>Inscription</w:t>
      </w:r>
    </w:p>
    <w:p w:rsidR="009705F5" w:rsidRPr="0035272E" w:rsidRDefault="00F92A57" w:rsidP="00907C54">
      <w:pPr>
        <w:autoSpaceDE/>
        <w:autoSpaceDN/>
        <w:adjustRightInd/>
        <w:ind w:right="0"/>
        <w:jc w:val="left"/>
        <w:rPr>
          <w:rFonts w:asciiTheme="minorHAnsi" w:hAnsiTheme="minorHAnsi" w:cstheme="minorHAnsi"/>
          <w:sz w:val="22"/>
          <w:szCs w:val="22"/>
        </w:rPr>
      </w:pPr>
      <w:r w:rsidRPr="0035272E">
        <w:rPr>
          <w:rFonts w:asciiTheme="minorHAnsi" w:hAnsiTheme="minorHAnsi" w:cstheme="minorHAnsi"/>
          <w:bCs/>
          <w:sz w:val="22"/>
          <w:szCs w:val="22"/>
        </w:rPr>
        <w:t>Le paiement des frais d’inscription comprend ; l’accueil, le programme scientifique, les pause</w:t>
      </w:r>
      <w:r w:rsidR="001D750F" w:rsidRPr="0035272E">
        <w:rPr>
          <w:rFonts w:asciiTheme="minorHAnsi" w:hAnsiTheme="minorHAnsi" w:cstheme="minorHAnsi"/>
          <w:bCs/>
          <w:sz w:val="22"/>
          <w:szCs w:val="22"/>
        </w:rPr>
        <w:t>s</w:t>
      </w:r>
      <w:r w:rsidR="00907C54">
        <w:rPr>
          <w:rFonts w:asciiTheme="minorHAnsi" w:hAnsiTheme="minorHAnsi" w:cstheme="minorHAnsi"/>
          <w:bCs/>
          <w:sz w:val="22"/>
          <w:szCs w:val="22"/>
        </w:rPr>
        <w:t xml:space="preserve"> </w:t>
      </w:r>
      <w:r w:rsidRPr="0035272E">
        <w:rPr>
          <w:rFonts w:asciiTheme="minorHAnsi" w:hAnsiTheme="minorHAnsi" w:cstheme="minorHAnsi"/>
          <w:bCs/>
          <w:sz w:val="22"/>
          <w:szCs w:val="22"/>
        </w:rPr>
        <w:t>cafés, les déjeuners du midi, le diner de gal</w:t>
      </w:r>
      <w:r w:rsidR="00BE7D79" w:rsidRPr="0035272E">
        <w:rPr>
          <w:rFonts w:asciiTheme="minorHAnsi" w:hAnsiTheme="minorHAnsi" w:cstheme="minorHAnsi"/>
          <w:bCs/>
          <w:sz w:val="22"/>
          <w:szCs w:val="22"/>
        </w:rPr>
        <w:t>a, le programme de divertissement</w:t>
      </w:r>
      <w:r w:rsidRPr="0035272E">
        <w:rPr>
          <w:rFonts w:asciiTheme="minorHAnsi" w:hAnsiTheme="minorHAnsi" w:cstheme="minorHAnsi"/>
          <w:bCs/>
          <w:sz w:val="22"/>
          <w:szCs w:val="22"/>
        </w:rPr>
        <w:t>,</w:t>
      </w:r>
      <w:r w:rsidR="00BE7D79" w:rsidRPr="0035272E">
        <w:rPr>
          <w:rFonts w:asciiTheme="minorHAnsi" w:hAnsiTheme="minorHAnsi" w:cstheme="minorHAnsi"/>
          <w:bCs/>
          <w:sz w:val="22"/>
          <w:szCs w:val="22"/>
        </w:rPr>
        <w:t xml:space="preserve"> le </w:t>
      </w:r>
      <w:r w:rsidRPr="0035272E">
        <w:rPr>
          <w:rFonts w:asciiTheme="minorHAnsi" w:hAnsiTheme="minorHAnsi" w:cstheme="minorHAnsi"/>
          <w:bCs/>
          <w:sz w:val="22"/>
          <w:szCs w:val="22"/>
        </w:rPr>
        <w:t>sac de conférences</w:t>
      </w:r>
      <w:r w:rsidR="00BE7D79" w:rsidRPr="0035272E">
        <w:rPr>
          <w:rFonts w:asciiTheme="minorHAnsi" w:hAnsiTheme="minorHAnsi" w:cstheme="minorHAnsi"/>
          <w:bCs/>
          <w:sz w:val="22"/>
          <w:szCs w:val="22"/>
        </w:rPr>
        <w:t xml:space="preserve">, ainsi que </w:t>
      </w:r>
      <w:r w:rsidR="00BE7D79" w:rsidRPr="0035272E">
        <w:rPr>
          <w:rFonts w:asciiTheme="minorHAnsi" w:hAnsiTheme="minorHAnsi" w:cstheme="minorHAnsi"/>
          <w:b/>
          <w:bCs/>
          <w:sz w:val="22"/>
          <w:szCs w:val="22"/>
        </w:rPr>
        <w:t>le montant d</w:t>
      </w:r>
      <w:r w:rsidR="009C23B4" w:rsidRPr="0035272E">
        <w:rPr>
          <w:rFonts w:asciiTheme="minorHAnsi" w:hAnsiTheme="minorHAnsi" w:cstheme="minorHAnsi"/>
          <w:b/>
          <w:bCs/>
          <w:sz w:val="22"/>
          <w:szCs w:val="22"/>
        </w:rPr>
        <w:t>e l’adhésion à l’une des</w:t>
      </w:r>
      <w:r w:rsidR="00BE7D79" w:rsidRPr="0035272E">
        <w:rPr>
          <w:rFonts w:asciiTheme="minorHAnsi" w:hAnsiTheme="minorHAnsi" w:cstheme="minorHAnsi"/>
          <w:bCs/>
          <w:sz w:val="22"/>
          <w:szCs w:val="22"/>
        </w:rPr>
        <w:t xml:space="preserve"> </w:t>
      </w:r>
      <w:r w:rsidR="00186F73" w:rsidRPr="0035272E">
        <w:rPr>
          <w:rFonts w:asciiTheme="minorHAnsi" w:hAnsiTheme="minorHAnsi" w:cstheme="minorHAnsi"/>
          <w:bCs/>
          <w:sz w:val="22"/>
          <w:szCs w:val="22"/>
        </w:rPr>
        <w:t xml:space="preserve">deux </w:t>
      </w:r>
      <w:r w:rsidR="00BE7D79" w:rsidRPr="0035272E">
        <w:rPr>
          <w:rFonts w:asciiTheme="minorHAnsi" w:hAnsiTheme="minorHAnsi" w:cstheme="minorHAnsi"/>
          <w:bCs/>
          <w:sz w:val="22"/>
          <w:szCs w:val="22"/>
        </w:rPr>
        <w:t>sociétés que vous devez choisir (CESH ou SFHS).</w:t>
      </w:r>
      <w:r w:rsidR="000F0FC7" w:rsidRPr="0035272E">
        <w:rPr>
          <w:rFonts w:asciiTheme="minorHAnsi" w:hAnsiTheme="minorHAnsi" w:cstheme="minorHAnsi"/>
          <w:sz w:val="22"/>
          <w:szCs w:val="22"/>
        </w:rPr>
        <w:t xml:space="preserve">            </w:t>
      </w:r>
      <w:r w:rsidRPr="0035272E">
        <w:rPr>
          <w:rFonts w:asciiTheme="minorHAnsi" w:hAnsiTheme="minorHAnsi" w:cstheme="minorHAnsi"/>
          <w:sz w:val="22"/>
          <w:szCs w:val="22"/>
        </w:rPr>
        <w:tab/>
      </w:r>
      <w:r w:rsidR="000F0FC7" w:rsidRPr="0035272E">
        <w:rPr>
          <w:rFonts w:asciiTheme="minorHAnsi" w:hAnsiTheme="minorHAnsi" w:cstheme="minorHAnsi"/>
          <w:sz w:val="22"/>
          <w:szCs w:val="22"/>
        </w:rPr>
        <w:tab/>
        <w:t xml:space="preserve">     </w:t>
      </w:r>
      <w:r w:rsidR="000F0FC7" w:rsidRPr="0035272E">
        <w:rPr>
          <w:rFonts w:asciiTheme="minorHAnsi" w:hAnsiTheme="minorHAnsi" w:cstheme="minorHAnsi"/>
          <w:sz w:val="22"/>
          <w:szCs w:val="22"/>
        </w:rPr>
        <w:tab/>
      </w:r>
    </w:p>
    <w:tbl>
      <w:tblPr>
        <w:tblStyle w:val="Grilledutableau"/>
        <w:tblW w:w="0" w:type="auto"/>
        <w:tblLook w:val="04A0" w:firstRow="1" w:lastRow="0" w:firstColumn="1" w:lastColumn="0" w:noHBand="0" w:noVBand="1"/>
      </w:tblPr>
      <w:tblGrid>
        <w:gridCol w:w="3020"/>
        <w:gridCol w:w="3021"/>
        <w:gridCol w:w="3021"/>
      </w:tblGrid>
      <w:tr w:rsidR="00BE7D79" w:rsidRPr="0035272E" w:rsidTr="00BE7D79">
        <w:tc>
          <w:tcPr>
            <w:tcW w:w="3020" w:type="dxa"/>
          </w:tcPr>
          <w:p w:rsidR="00BE7D79" w:rsidRPr="0035272E" w:rsidRDefault="00BE7D79" w:rsidP="000F0FC7">
            <w:pPr>
              <w:pStyle w:val="NormalWeb"/>
              <w:rPr>
                <w:rFonts w:asciiTheme="minorHAnsi" w:hAnsiTheme="minorHAnsi" w:cstheme="minorHAnsi"/>
                <w:sz w:val="22"/>
                <w:szCs w:val="22"/>
              </w:rPr>
            </w:pPr>
          </w:p>
        </w:tc>
        <w:tc>
          <w:tcPr>
            <w:tcW w:w="3021" w:type="dxa"/>
          </w:tcPr>
          <w:p w:rsidR="00BE7D79" w:rsidRPr="0035272E" w:rsidRDefault="00BE7D79"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Jusqu’au 1</w:t>
            </w:r>
            <w:r w:rsidRPr="0035272E">
              <w:rPr>
                <w:rFonts w:asciiTheme="minorHAnsi" w:hAnsiTheme="minorHAnsi" w:cstheme="minorHAnsi"/>
                <w:sz w:val="22"/>
                <w:szCs w:val="22"/>
                <w:vertAlign w:val="superscript"/>
              </w:rPr>
              <w:t>er</w:t>
            </w:r>
            <w:r w:rsidRPr="0035272E">
              <w:rPr>
                <w:rFonts w:asciiTheme="minorHAnsi" w:hAnsiTheme="minorHAnsi" w:cstheme="minorHAnsi"/>
                <w:sz w:val="22"/>
                <w:szCs w:val="22"/>
              </w:rPr>
              <w:t xml:space="preserve"> juin</w:t>
            </w:r>
            <w:r w:rsidRPr="0035272E">
              <w:rPr>
                <w:rFonts w:asciiTheme="minorHAnsi" w:hAnsiTheme="minorHAnsi" w:cstheme="minorHAnsi"/>
                <w:sz w:val="22"/>
                <w:szCs w:val="22"/>
                <w:vertAlign w:val="superscript"/>
              </w:rPr>
              <w:t> </w:t>
            </w:r>
            <w:r w:rsidRPr="0035272E">
              <w:rPr>
                <w:rFonts w:asciiTheme="minorHAnsi" w:hAnsiTheme="minorHAnsi" w:cstheme="minorHAnsi"/>
                <w:sz w:val="22"/>
                <w:szCs w:val="22"/>
              </w:rPr>
              <w:t>    </w:t>
            </w:r>
          </w:p>
        </w:tc>
        <w:tc>
          <w:tcPr>
            <w:tcW w:w="3021" w:type="dxa"/>
          </w:tcPr>
          <w:p w:rsidR="00BE7D79" w:rsidRPr="0035272E" w:rsidRDefault="00657543" w:rsidP="00BE7D79">
            <w:pPr>
              <w:pStyle w:val="NormalWeb"/>
              <w:rPr>
                <w:rFonts w:asciiTheme="minorHAnsi" w:hAnsiTheme="minorHAnsi" w:cstheme="minorHAnsi"/>
                <w:sz w:val="22"/>
                <w:szCs w:val="22"/>
              </w:rPr>
            </w:pPr>
            <w:r>
              <w:rPr>
                <w:rFonts w:asciiTheme="minorHAnsi" w:hAnsiTheme="minorHAnsi" w:cstheme="minorHAnsi"/>
                <w:sz w:val="22"/>
                <w:szCs w:val="22"/>
              </w:rPr>
              <w:t>Après le 1er</w:t>
            </w:r>
            <w:r w:rsidR="00BE7D79" w:rsidRPr="0035272E">
              <w:rPr>
                <w:rFonts w:asciiTheme="minorHAnsi" w:hAnsiTheme="minorHAnsi" w:cstheme="minorHAnsi"/>
                <w:sz w:val="22"/>
                <w:szCs w:val="22"/>
              </w:rPr>
              <w:t xml:space="preserve"> juin   </w:t>
            </w:r>
          </w:p>
        </w:tc>
      </w:tr>
      <w:tr w:rsidR="00BE7D79" w:rsidRPr="0035272E" w:rsidTr="00BE7D79">
        <w:tc>
          <w:tcPr>
            <w:tcW w:w="3020" w:type="dxa"/>
          </w:tcPr>
          <w:p w:rsidR="00BE7D79" w:rsidRPr="0035272E" w:rsidRDefault="00BE7D79"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Participant </w:t>
            </w:r>
            <w:r w:rsidR="001B1649" w:rsidRPr="0035272E">
              <w:rPr>
                <w:rFonts w:asciiTheme="minorHAnsi" w:hAnsiTheme="minorHAnsi" w:cstheme="minorHAnsi"/>
                <w:sz w:val="22"/>
                <w:szCs w:val="22"/>
              </w:rPr>
              <w:t>plein tarif</w:t>
            </w:r>
            <w:r w:rsidR="00D859CE" w:rsidRPr="0035272E">
              <w:rPr>
                <w:rFonts w:asciiTheme="minorHAnsi" w:hAnsiTheme="minorHAnsi" w:cstheme="minorHAnsi"/>
                <w:sz w:val="22"/>
                <w:szCs w:val="22"/>
              </w:rPr>
              <w:t xml:space="preserve"> (comprend l’adhésion à l’une des deux sociétés</w:t>
            </w:r>
            <w:r w:rsidR="00657543">
              <w:rPr>
                <w:rFonts w:asciiTheme="minorHAnsi" w:hAnsiTheme="minorHAnsi" w:cstheme="minorHAnsi"/>
                <w:sz w:val="22"/>
                <w:szCs w:val="22"/>
              </w:rPr>
              <w:t>)</w:t>
            </w:r>
          </w:p>
        </w:tc>
        <w:tc>
          <w:tcPr>
            <w:tcW w:w="3021" w:type="dxa"/>
          </w:tcPr>
          <w:p w:rsidR="00BE7D79" w:rsidRPr="0035272E" w:rsidRDefault="00BE7D79"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190 euros</w:t>
            </w:r>
          </w:p>
        </w:tc>
        <w:tc>
          <w:tcPr>
            <w:tcW w:w="3021" w:type="dxa"/>
          </w:tcPr>
          <w:p w:rsidR="00BE7D79" w:rsidRPr="0035272E" w:rsidRDefault="00186F73"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 xml:space="preserve"> 22</w:t>
            </w:r>
            <w:r w:rsidR="00BE7D79" w:rsidRPr="0035272E">
              <w:rPr>
                <w:rFonts w:asciiTheme="minorHAnsi" w:hAnsiTheme="minorHAnsi" w:cstheme="minorHAnsi"/>
                <w:sz w:val="22"/>
                <w:szCs w:val="22"/>
              </w:rPr>
              <w:t>0 euros</w:t>
            </w:r>
          </w:p>
        </w:tc>
      </w:tr>
      <w:tr w:rsidR="00BE7D79" w:rsidRPr="0035272E" w:rsidTr="00BE7D79">
        <w:tc>
          <w:tcPr>
            <w:tcW w:w="3020" w:type="dxa"/>
          </w:tcPr>
          <w:p w:rsidR="00BE7D79" w:rsidRPr="0035272E" w:rsidRDefault="00BE7D79" w:rsidP="001B1649">
            <w:pPr>
              <w:pStyle w:val="NormalWeb"/>
              <w:rPr>
                <w:rFonts w:asciiTheme="minorHAnsi" w:hAnsiTheme="minorHAnsi" w:cstheme="minorHAnsi"/>
                <w:sz w:val="22"/>
                <w:szCs w:val="22"/>
              </w:rPr>
            </w:pPr>
            <w:r w:rsidRPr="0035272E">
              <w:rPr>
                <w:rFonts w:asciiTheme="minorHAnsi" w:hAnsiTheme="minorHAnsi" w:cstheme="minorHAnsi"/>
                <w:sz w:val="22"/>
                <w:szCs w:val="22"/>
              </w:rPr>
              <w:t>Personne</w:t>
            </w:r>
            <w:r w:rsidR="001B1649" w:rsidRPr="0035272E">
              <w:rPr>
                <w:rFonts w:asciiTheme="minorHAnsi" w:hAnsiTheme="minorHAnsi" w:cstheme="minorHAnsi"/>
                <w:sz w:val="22"/>
                <w:szCs w:val="22"/>
              </w:rPr>
              <w:t xml:space="preserve"> accompagnatrice</w:t>
            </w:r>
          </w:p>
        </w:tc>
        <w:tc>
          <w:tcPr>
            <w:tcW w:w="3021" w:type="dxa"/>
          </w:tcPr>
          <w:p w:rsidR="00BE7D79" w:rsidRPr="0035272E" w:rsidRDefault="00186F73" w:rsidP="000F0FC7">
            <w:pPr>
              <w:pStyle w:val="NormalWeb"/>
              <w:rPr>
                <w:rFonts w:asciiTheme="minorHAnsi" w:hAnsiTheme="minorHAnsi" w:cstheme="minorHAnsi"/>
                <w:b/>
                <w:sz w:val="22"/>
                <w:szCs w:val="22"/>
              </w:rPr>
            </w:pPr>
            <w:r w:rsidRPr="0035272E">
              <w:rPr>
                <w:rFonts w:asciiTheme="minorHAnsi" w:hAnsiTheme="minorHAnsi" w:cstheme="minorHAnsi"/>
                <w:sz w:val="22"/>
                <w:szCs w:val="22"/>
              </w:rPr>
              <w:t xml:space="preserve">90 </w:t>
            </w:r>
            <w:r w:rsidR="00BE7D79" w:rsidRPr="0035272E">
              <w:rPr>
                <w:rFonts w:asciiTheme="minorHAnsi" w:hAnsiTheme="minorHAnsi" w:cstheme="minorHAnsi"/>
                <w:sz w:val="22"/>
                <w:szCs w:val="22"/>
              </w:rPr>
              <w:t>euros</w:t>
            </w:r>
          </w:p>
        </w:tc>
        <w:tc>
          <w:tcPr>
            <w:tcW w:w="3021" w:type="dxa"/>
          </w:tcPr>
          <w:p w:rsidR="00BE7D79" w:rsidRPr="0035272E" w:rsidRDefault="00BE7D79"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120 euros</w:t>
            </w:r>
          </w:p>
        </w:tc>
      </w:tr>
      <w:tr w:rsidR="00BE7D79" w:rsidRPr="0035272E" w:rsidTr="00BE7D79">
        <w:tc>
          <w:tcPr>
            <w:tcW w:w="3020" w:type="dxa"/>
          </w:tcPr>
          <w:p w:rsidR="00BE7D79" w:rsidRPr="0035272E" w:rsidRDefault="009C23B4"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Etudiant, docteur, personnes en recherche d’emploi</w:t>
            </w:r>
            <w:r w:rsidR="001B1649" w:rsidRPr="0035272E">
              <w:rPr>
                <w:rFonts w:asciiTheme="minorHAnsi" w:hAnsiTheme="minorHAnsi" w:cstheme="minorHAnsi"/>
                <w:sz w:val="22"/>
                <w:szCs w:val="22"/>
              </w:rPr>
              <w:t>…</w:t>
            </w:r>
            <w:r w:rsidR="00D859CE" w:rsidRPr="0035272E">
              <w:rPr>
                <w:rFonts w:asciiTheme="minorHAnsi" w:hAnsiTheme="minorHAnsi" w:cstheme="minorHAnsi"/>
                <w:sz w:val="22"/>
                <w:szCs w:val="22"/>
              </w:rPr>
              <w:t xml:space="preserve"> (comprend l’adhésion à l’une des deux sociétés)</w:t>
            </w:r>
          </w:p>
        </w:tc>
        <w:tc>
          <w:tcPr>
            <w:tcW w:w="3021" w:type="dxa"/>
          </w:tcPr>
          <w:p w:rsidR="00BE7D79" w:rsidRPr="0035272E" w:rsidRDefault="00186F73"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90</w:t>
            </w:r>
            <w:r w:rsidR="009C23B4" w:rsidRPr="0035272E">
              <w:rPr>
                <w:rFonts w:asciiTheme="minorHAnsi" w:hAnsiTheme="minorHAnsi" w:cstheme="minorHAnsi"/>
                <w:sz w:val="22"/>
                <w:szCs w:val="22"/>
              </w:rPr>
              <w:t xml:space="preserve"> euros      </w:t>
            </w:r>
          </w:p>
        </w:tc>
        <w:tc>
          <w:tcPr>
            <w:tcW w:w="3021" w:type="dxa"/>
          </w:tcPr>
          <w:p w:rsidR="00BE7D79" w:rsidRPr="0035272E" w:rsidRDefault="009C23B4"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120 euros</w:t>
            </w:r>
          </w:p>
        </w:tc>
      </w:tr>
      <w:tr w:rsidR="009C23B4" w:rsidRPr="0035272E" w:rsidTr="00BE7D79">
        <w:tc>
          <w:tcPr>
            <w:tcW w:w="3020" w:type="dxa"/>
          </w:tcPr>
          <w:p w:rsidR="009C23B4" w:rsidRPr="0035272E" w:rsidRDefault="00D859CE" w:rsidP="00D859CE">
            <w:pPr>
              <w:autoSpaceDE/>
              <w:autoSpaceDN/>
              <w:adjustRightInd/>
              <w:spacing w:before="100" w:beforeAutospacing="1" w:after="100" w:afterAutospacing="1"/>
              <w:ind w:right="0"/>
              <w:jc w:val="left"/>
              <w:outlineLvl w:val="1"/>
              <w:rPr>
                <w:rFonts w:asciiTheme="minorHAnsi" w:hAnsiTheme="minorHAnsi" w:cstheme="minorHAnsi"/>
                <w:sz w:val="22"/>
                <w:szCs w:val="22"/>
              </w:rPr>
            </w:pPr>
            <w:r w:rsidRPr="0035272E">
              <w:rPr>
                <w:rFonts w:asciiTheme="minorHAnsi" w:hAnsiTheme="minorHAnsi" w:cstheme="minorHAnsi"/>
                <w:b/>
                <w:bCs/>
                <w:sz w:val="22"/>
                <w:szCs w:val="22"/>
              </w:rPr>
              <w:t xml:space="preserve">Inscription avec adhésion </w:t>
            </w:r>
            <w:r w:rsidR="001B1649" w:rsidRPr="0035272E">
              <w:rPr>
                <w:rFonts w:asciiTheme="minorHAnsi" w:hAnsiTheme="minorHAnsi" w:cstheme="minorHAnsi"/>
                <w:b/>
                <w:bCs/>
                <w:sz w:val="22"/>
                <w:szCs w:val="22"/>
              </w:rPr>
              <w:t>aux</w:t>
            </w:r>
            <w:r w:rsidR="009C23B4" w:rsidRPr="0035272E">
              <w:rPr>
                <w:rFonts w:asciiTheme="minorHAnsi" w:hAnsiTheme="minorHAnsi" w:cstheme="minorHAnsi"/>
                <w:b/>
                <w:bCs/>
                <w:sz w:val="22"/>
                <w:szCs w:val="22"/>
              </w:rPr>
              <w:t xml:space="preserve"> deux sociétés (SFHS +</w:t>
            </w:r>
            <w:r w:rsidR="00CC1208">
              <w:rPr>
                <w:rFonts w:asciiTheme="minorHAnsi" w:hAnsiTheme="minorHAnsi" w:cstheme="minorHAnsi"/>
                <w:b/>
                <w:bCs/>
                <w:sz w:val="22"/>
                <w:szCs w:val="22"/>
              </w:rPr>
              <w:t xml:space="preserve"> </w:t>
            </w:r>
            <w:r w:rsidR="009C23B4" w:rsidRPr="0035272E">
              <w:rPr>
                <w:rFonts w:asciiTheme="minorHAnsi" w:hAnsiTheme="minorHAnsi" w:cstheme="minorHAnsi"/>
                <w:b/>
                <w:bCs/>
                <w:sz w:val="22"/>
                <w:szCs w:val="22"/>
              </w:rPr>
              <w:t>CESH)</w:t>
            </w:r>
          </w:p>
        </w:tc>
        <w:tc>
          <w:tcPr>
            <w:tcW w:w="3021" w:type="dxa"/>
          </w:tcPr>
          <w:p w:rsidR="009C23B4" w:rsidRPr="0035272E" w:rsidRDefault="009C23B4"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215 euros</w:t>
            </w:r>
          </w:p>
        </w:tc>
        <w:tc>
          <w:tcPr>
            <w:tcW w:w="3021" w:type="dxa"/>
          </w:tcPr>
          <w:p w:rsidR="009C23B4" w:rsidRPr="0035272E" w:rsidRDefault="009C23B4"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235 euros</w:t>
            </w:r>
          </w:p>
        </w:tc>
      </w:tr>
    </w:tbl>
    <w:p w:rsidR="001B1649" w:rsidRPr="0035272E" w:rsidRDefault="001B1649" w:rsidP="001B1649">
      <w:pPr>
        <w:rPr>
          <w:rFonts w:asciiTheme="minorHAnsi" w:hAnsiTheme="minorHAnsi" w:cstheme="minorHAnsi"/>
          <w:sz w:val="22"/>
          <w:szCs w:val="22"/>
        </w:rPr>
      </w:pPr>
    </w:p>
    <w:p w:rsidR="001B1649" w:rsidRPr="0035272E" w:rsidRDefault="001B1649" w:rsidP="001B1649">
      <w:pPr>
        <w:rPr>
          <w:rFonts w:asciiTheme="minorHAnsi" w:hAnsiTheme="minorHAnsi" w:cstheme="minorHAnsi"/>
          <w:sz w:val="22"/>
          <w:szCs w:val="22"/>
        </w:rPr>
      </w:pPr>
    </w:p>
    <w:p w:rsidR="001B1649" w:rsidRPr="0035272E" w:rsidRDefault="001B1649" w:rsidP="001B1649">
      <w:pPr>
        <w:rPr>
          <w:rFonts w:asciiTheme="minorHAnsi" w:hAnsiTheme="minorHAnsi" w:cstheme="minorHAnsi"/>
          <w:sz w:val="22"/>
          <w:szCs w:val="22"/>
          <w:lang w:val="en-US"/>
        </w:rPr>
      </w:pPr>
      <w:r w:rsidRPr="0035272E">
        <w:rPr>
          <w:rFonts w:asciiTheme="minorHAnsi" w:hAnsiTheme="minorHAnsi" w:cstheme="minorHAnsi"/>
          <w:sz w:val="22"/>
          <w:szCs w:val="22"/>
        </w:rPr>
        <w:t xml:space="preserve">Contact : </w:t>
      </w:r>
      <w:hyperlink r:id="rId7" w:tgtFrame="_blank" w:history="1">
        <w:r w:rsidRPr="00E516C1">
          <w:rPr>
            <w:rStyle w:val="Lienhypertexte"/>
            <w:rFonts w:asciiTheme="minorHAnsi" w:hAnsiTheme="minorHAnsi" w:cstheme="minorHAnsi"/>
            <w:sz w:val="22"/>
            <w:szCs w:val="22"/>
            <w:u w:val="none"/>
          </w:rPr>
          <w:t>contact@colloque-bordeaux2018.eu</w:t>
        </w:r>
      </w:hyperlink>
    </w:p>
    <w:p w:rsidR="00907C54" w:rsidRDefault="00907C54" w:rsidP="00383863">
      <w:pPr>
        <w:autoSpaceDE/>
        <w:autoSpaceDN/>
        <w:adjustRightInd/>
        <w:spacing w:before="100" w:beforeAutospacing="1" w:after="100" w:afterAutospacing="1"/>
        <w:ind w:right="0"/>
        <w:jc w:val="left"/>
        <w:outlineLvl w:val="1"/>
        <w:rPr>
          <w:rFonts w:asciiTheme="minorHAnsi" w:hAnsiTheme="minorHAnsi" w:cstheme="minorHAnsi"/>
          <w:b/>
          <w:bCs/>
          <w:sz w:val="22"/>
          <w:szCs w:val="22"/>
        </w:rPr>
      </w:pPr>
    </w:p>
    <w:p w:rsidR="009C23B4" w:rsidRPr="0035272E" w:rsidRDefault="009C23B4" w:rsidP="00383863">
      <w:pPr>
        <w:autoSpaceDE/>
        <w:autoSpaceDN/>
        <w:adjustRightInd/>
        <w:spacing w:before="100" w:beforeAutospacing="1" w:after="100" w:afterAutospacing="1"/>
        <w:ind w:right="0"/>
        <w:jc w:val="left"/>
        <w:outlineLvl w:val="1"/>
        <w:rPr>
          <w:rFonts w:asciiTheme="minorHAnsi" w:hAnsiTheme="minorHAnsi" w:cstheme="minorHAnsi"/>
          <w:b/>
          <w:bCs/>
          <w:sz w:val="22"/>
          <w:szCs w:val="22"/>
        </w:rPr>
      </w:pPr>
      <w:r w:rsidRPr="0035272E">
        <w:rPr>
          <w:rFonts w:asciiTheme="minorHAnsi" w:hAnsiTheme="minorHAnsi" w:cstheme="minorHAnsi"/>
          <w:b/>
          <w:bCs/>
          <w:sz w:val="22"/>
          <w:szCs w:val="22"/>
        </w:rPr>
        <w:t>-------------------------------------------------------------------------------------------------------</w:t>
      </w:r>
    </w:p>
    <w:p w:rsidR="00927EFE" w:rsidRPr="00907C54" w:rsidRDefault="00B873D9" w:rsidP="00907C54">
      <w:pPr>
        <w:jc w:val="center"/>
        <w:outlineLvl w:val="1"/>
        <w:rPr>
          <w:rFonts w:asciiTheme="minorHAnsi" w:hAnsiTheme="minorHAnsi" w:cstheme="minorHAnsi"/>
          <w:b/>
          <w:bCs/>
          <w:sz w:val="28"/>
          <w:szCs w:val="28"/>
        </w:rPr>
      </w:pPr>
      <w:r>
        <w:rPr>
          <w:rFonts w:asciiTheme="minorHAnsi" w:hAnsiTheme="minorHAnsi" w:cstheme="minorHAnsi"/>
          <w:b/>
          <w:sz w:val="28"/>
          <w:szCs w:val="28"/>
        </w:rPr>
        <w:t xml:space="preserve">2018 CESH-SFHS Call for </w:t>
      </w:r>
      <w:proofErr w:type="spellStart"/>
      <w:r>
        <w:rPr>
          <w:rFonts w:asciiTheme="minorHAnsi" w:hAnsiTheme="minorHAnsi" w:cstheme="minorHAnsi"/>
          <w:b/>
          <w:sz w:val="28"/>
          <w:szCs w:val="28"/>
        </w:rPr>
        <w:t>Papers</w:t>
      </w:r>
      <w:proofErr w:type="spellEnd"/>
      <w:r>
        <w:rPr>
          <w:rFonts w:asciiTheme="minorHAnsi" w:hAnsiTheme="minorHAnsi" w:cstheme="minorHAnsi"/>
          <w:b/>
          <w:sz w:val="28"/>
          <w:szCs w:val="28"/>
        </w:rPr>
        <w:t>:</w:t>
      </w:r>
      <w:r w:rsidR="00927EFE" w:rsidRPr="00907C54">
        <w:rPr>
          <w:rFonts w:asciiTheme="minorHAnsi" w:hAnsiTheme="minorHAnsi" w:cstheme="minorHAnsi"/>
          <w:b/>
          <w:sz w:val="28"/>
          <w:szCs w:val="28"/>
        </w:rPr>
        <w:t xml:space="preserve"> Sport </w:t>
      </w:r>
      <w:proofErr w:type="spellStart"/>
      <w:r w:rsidR="00927EFE" w:rsidRPr="00907C54">
        <w:rPr>
          <w:rFonts w:asciiTheme="minorHAnsi" w:hAnsiTheme="minorHAnsi" w:cstheme="minorHAnsi"/>
          <w:b/>
          <w:sz w:val="28"/>
          <w:szCs w:val="28"/>
        </w:rPr>
        <w:t>Heritage</w:t>
      </w:r>
      <w:proofErr w:type="spellEnd"/>
      <w:r w:rsidR="00927EFE" w:rsidRPr="00907C54">
        <w:rPr>
          <w:rFonts w:asciiTheme="minorHAnsi" w:hAnsiTheme="minorHAnsi" w:cstheme="minorHAnsi"/>
          <w:b/>
          <w:sz w:val="28"/>
          <w:szCs w:val="28"/>
        </w:rPr>
        <w:t xml:space="preserve"> and Patrimonial Dynamics</w:t>
      </w:r>
    </w:p>
    <w:p w:rsidR="00F85D07" w:rsidRDefault="00F85D07" w:rsidP="00F85D07">
      <w:pPr>
        <w:autoSpaceDE/>
        <w:autoSpaceDN/>
        <w:adjustRightInd/>
        <w:ind w:right="0"/>
        <w:jc w:val="left"/>
        <w:rPr>
          <w:rFonts w:asciiTheme="minorHAnsi" w:hAnsiTheme="minorHAnsi" w:cstheme="minorHAnsi"/>
          <w:b/>
          <w:bCs/>
          <w:sz w:val="22"/>
          <w:szCs w:val="22"/>
        </w:rPr>
      </w:pPr>
    </w:p>
    <w:p w:rsidR="00F85D07" w:rsidRPr="00F85D07" w:rsidRDefault="00F85D07" w:rsidP="00F85D07">
      <w:pPr>
        <w:autoSpaceDE/>
        <w:autoSpaceDN/>
        <w:adjustRightInd/>
        <w:ind w:right="0"/>
        <w:jc w:val="left"/>
        <w:rPr>
          <w:rFonts w:asciiTheme="minorHAnsi" w:hAnsiTheme="minorHAnsi" w:cstheme="minorHAnsi"/>
          <w:bCs/>
          <w:sz w:val="22"/>
          <w:szCs w:val="22"/>
          <w:lang w:val="en-US"/>
        </w:rPr>
      </w:pPr>
      <w:r w:rsidRPr="00F85D07">
        <w:rPr>
          <w:rFonts w:asciiTheme="minorHAnsi" w:hAnsiTheme="minorHAnsi" w:cstheme="minorHAnsi"/>
          <w:b/>
          <w:bCs/>
          <w:sz w:val="22"/>
          <w:szCs w:val="22"/>
          <w:lang w:val="en-US"/>
        </w:rPr>
        <w:t xml:space="preserve">Joint-Conference: </w:t>
      </w:r>
      <w:r w:rsidRPr="00F85D07">
        <w:rPr>
          <w:rFonts w:asciiTheme="minorHAnsi" w:hAnsiTheme="minorHAnsi" w:cstheme="minorHAnsi"/>
          <w:bCs/>
          <w:sz w:val="22"/>
          <w:szCs w:val="22"/>
          <w:lang w:val="en-US"/>
        </w:rPr>
        <w:t>14</w:t>
      </w:r>
      <w:r w:rsidRPr="00F85D07">
        <w:rPr>
          <w:rFonts w:asciiTheme="minorHAnsi" w:hAnsiTheme="minorHAnsi" w:cstheme="minorHAnsi"/>
          <w:bCs/>
          <w:sz w:val="22"/>
          <w:szCs w:val="22"/>
          <w:vertAlign w:val="superscript"/>
          <w:lang w:val="en-US"/>
        </w:rPr>
        <w:t>th</w:t>
      </w:r>
      <w:r w:rsidRPr="00F85D07">
        <w:rPr>
          <w:rFonts w:asciiTheme="minorHAnsi" w:hAnsiTheme="minorHAnsi" w:cstheme="minorHAnsi"/>
          <w:bCs/>
          <w:sz w:val="22"/>
          <w:szCs w:val="22"/>
          <w:lang w:val="en-US"/>
        </w:rPr>
        <w:t xml:space="preserve"> Crossroads of History of Sport of the French Society for Sport History (SFHS.fr) /22</w:t>
      </w:r>
      <w:r w:rsidRPr="00F85D07">
        <w:rPr>
          <w:rFonts w:asciiTheme="minorHAnsi" w:hAnsiTheme="minorHAnsi" w:cstheme="minorHAnsi"/>
          <w:bCs/>
          <w:sz w:val="22"/>
          <w:szCs w:val="22"/>
          <w:vertAlign w:val="superscript"/>
          <w:lang w:val="en-US"/>
        </w:rPr>
        <w:t>nd</w:t>
      </w:r>
      <w:r w:rsidRPr="00F85D07">
        <w:rPr>
          <w:rFonts w:asciiTheme="minorHAnsi" w:hAnsiTheme="minorHAnsi" w:cstheme="minorHAnsi"/>
          <w:bCs/>
          <w:sz w:val="22"/>
          <w:szCs w:val="22"/>
          <w:lang w:val="en-US"/>
        </w:rPr>
        <w:t xml:space="preserve"> Conference of the European Committee for Sports History (CESH.site.eu)</w:t>
      </w:r>
    </w:p>
    <w:p w:rsidR="00F85D07" w:rsidRPr="00F85D07" w:rsidRDefault="00F85D07" w:rsidP="00F85D07">
      <w:pPr>
        <w:jc w:val="left"/>
        <w:outlineLvl w:val="1"/>
        <w:rPr>
          <w:rFonts w:asciiTheme="minorHAnsi" w:hAnsiTheme="minorHAnsi" w:cstheme="minorHAnsi"/>
          <w:bCs/>
          <w:sz w:val="22"/>
          <w:szCs w:val="22"/>
          <w:lang w:val="en-US"/>
        </w:rPr>
      </w:pPr>
    </w:p>
    <w:p w:rsidR="00F85D07" w:rsidRPr="00F85D07" w:rsidRDefault="00F85D07" w:rsidP="00F85D07">
      <w:pPr>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Hosted by the University of Bordeaux, Bordeaux, France</w:t>
      </w:r>
    </w:p>
    <w:p w:rsidR="00F85D07" w:rsidRPr="00F85D07" w:rsidRDefault="00F85D07" w:rsidP="00F85D07">
      <w:pPr>
        <w:jc w:val="left"/>
        <w:rPr>
          <w:rFonts w:asciiTheme="minorHAnsi" w:hAnsiTheme="minorHAnsi" w:cstheme="minorHAnsi"/>
          <w:b/>
          <w:sz w:val="22"/>
          <w:szCs w:val="22"/>
          <w:lang w:val="en-US"/>
        </w:rPr>
      </w:pPr>
    </w:p>
    <w:p w:rsidR="00F85D07" w:rsidRPr="00F85D07" w:rsidRDefault="00F85D07" w:rsidP="00F85D07">
      <w:pPr>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Call for Papers</w:t>
      </w:r>
    </w:p>
    <w:p w:rsidR="00F85D07" w:rsidRPr="00F85D07" w:rsidRDefault="00F85D07" w:rsidP="00F85D07">
      <w:pPr>
        <w:jc w:val="left"/>
        <w:rPr>
          <w:rFonts w:asciiTheme="minorHAnsi" w:hAnsiTheme="minorHAnsi" w:cstheme="minorHAnsi"/>
          <w:bCs/>
          <w:sz w:val="22"/>
          <w:szCs w:val="22"/>
          <w:lang w:val="en-US"/>
        </w:rPr>
      </w:pPr>
      <w:r w:rsidRPr="00F85D07">
        <w:rPr>
          <w:rFonts w:asciiTheme="minorHAnsi" w:hAnsiTheme="minorHAnsi" w:cstheme="minorHAnsi"/>
          <w:sz w:val="22"/>
          <w:szCs w:val="22"/>
          <w:lang w:val="en-US"/>
        </w:rPr>
        <w:t xml:space="preserve">In </w:t>
      </w:r>
      <w:r w:rsidRPr="000F5E0B">
        <w:rPr>
          <w:rFonts w:asciiTheme="minorHAnsi" w:hAnsiTheme="minorHAnsi" w:cstheme="minorHAnsi"/>
          <w:b/>
          <w:sz w:val="22"/>
          <w:szCs w:val="22"/>
          <w:lang w:val="en-US"/>
        </w:rPr>
        <w:t>2024, Paris</w:t>
      </w:r>
      <w:r w:rsidRPr="00F85D07">
        <w:rPr>
          <w:rFonts w:asciiTheme="minorHAnsi" w:hAnsiTheme="minorHAnsi" w:cstheme="minorHAnsi"/>
          <w:sz w:val="22"/>
          <w:szCs w:val="22"/>
          <w:lang w:val="en-US"/>
        </w:rPr>
        <w:t xml:space="preserve"> will again host the summer Olympic Games</w:t>
      </w:r>
      <w:r w:rsidR="00CE3A34">
        <w:rPr>
          <w:rFonts w:asciiTheme="minorHAnsi" w:hAnsiTheme="minorHAnsi" w:cstheme="minorHAnsi"/>
          <w:sz w:val="22"/>
          <w:szCs w:val="22"/>
          <w:lang w:val="en-US"/>
        </w:rPr>
        <w:t xml:space="preserve"> and, for the first time, the </w:t>
      </w:r>
      <w:r w:rsidR="0065042A">
        <w:rPr>
          <w:rFonts w:asciiTheme="minorHAnsi" w:hAnsiTheme="minorHAnsi" w:cstheme="minorHAnsi"/>
          <w:b/>
          <w:sz w:val="22"/>
          <w:szCs w:val="22"/>
          <w:lang w:val="en-US"/>
        </w:rPr>
        <w:t>Paralympic Games</w:t>
      </w:r>
      <w:r w:rsidRPr="00CE3A34">
        <w:rPr>
          <w:rFonts w:asciiTheme="minorHAnsi" w:hAnsiTheme="minorHAnsi" w:cstheme="minorHAnsi"/>
          <w:b/>
          <w:sz w:val="22"/>
          <w:szCs w:val="22"/>
          <w:lang w:val="en-US"/>
        </w:rPr>
        <w:t>.</w:t>
      </w:r>
      <w:r w:rsidRPr="00F85D07">
        <w:rPr>
          <w:rFonts w:asciiTheme="minorHAnsi" w:hAnsiTheme="minorHAnsi" w:cstheme="minorHAnsi"/>
          <w:b/>
          <w:sz w:val="22"/>
          <w:szCs w:val="22"/>
          <w:lang w:val="en-US"/>
        </w:rPr>
        <w:t xml:space="preserve">  </w:t>
      </w:r>
      <w:r w:rsidRPr="0065042A">
        <w:rPr>
          <w:rFonts w:asciiTheme="minorHAnsi" w:hAnsiTheme="minorHAnsi" w:cstheme="minorHAnsi"/>
          <w:sz w:val="22"/>
          <w:szCs w:val="22"/>
          <w:lang w:val="en-US"/>
        </w:rPr>
        <w:t>Th</w:t>
      </w:r>
      <w:r w:rsidRPr="00F85D07">
        <w:rPr>
          <w:rFonts w:asciiTheme="minorHAnsi" w:hAnsiTheme="minorHAnsi" w:cstheme="minorHAnsi"/>
          <w:sz w:val="22"/>
          <w:szCs w:val="22"/>
          <w:lang w:val="en-US"/>
        </w:rPr>
        <w:t xml:space="preserve">is conference on the theme of </w:t>
      </w:r>
      <w:r w:rsidRPr="00F85D07">
        <w:rPr>
          <w:rFonts w:asciiTheme="minorHAnsi" w:hAnsiTheme="minorHAnsi" w:cstheme="minorHAnsi"/>
          <w:b/>
          <w:bCs/>
          <w:sz w:val="22"/>
          <w:szCs w:val="22"/>
          <w:lang w:val="en-US"/>
        </w:rPr>
        <w:t>Sport Heritage and Patrimonial Dynamics</w:t>
      </w:r>
      <w:r w:rsidRPr="00F85D07">
        <w:rPr>
          <w:rFonts w:asciiTheme="minorHAnsi" w:hAnsiTheme="minorHAnsi" w:cstheme="minorHAnsi"/>
          <w:bCs/>
          <w:sz w:val="22"/>
          <w:szCs w:val="22"/>
          <w:lang w:val="en-US"/>
        </w:rPr>
        <w:t xml:space="preserve">, organized under the auspices of </w:t>
      </w:r>
      <w:r w:rsidRPr="00F85D07">
        <w:rPr>
          <w:rFonts w:asciiTheme="minorHAnsi" w:hAnsiTheme="minorHAnsi" w:cstheme="minorHAnsi"/>
          <w:sz w:val="22"/>
          <w:szCs w:val="22"/>
          <w:lang w:val="en-US"/>
        </w:rPr>
        <w:t xml:space="preserve">the </w:t>
      </w:r>
      <w:r w:rsidRPr="00F85D07">
        <w:rPr>
          <w:rFonts w:asciiTheme="minorHAnsi" w:hAnsiTheme="minorHAnsi" w:cstheme="minorHAnsi"/>
          <w:i/>
          <w:sz w:val="22"/>
          <w:szCs w:val="22"/>
          <w:lang w:val="en-US"/>
        </w:rPr>
        <w:t xml:space="preserve">French Society for Sports History </w:t>
      </w:r>
      <w:r w:rsidRPr="00F85D07">
        <w:rPr>
          <w:rFonts w:asciiTheme="minorHAnsi" w:hAnsiTheme="minorHAnsi" w:cstheme="minorHAnsi"/>
          <w:sz w:val="22"/>
          <w:szCs w:val="22"/>
          <w:lang w:val="en-US"/>
        </w:rPr>
        <w:t xml:space="preserve">and the </w:t>
      </w:r>
      <w:r w:rsidRPr="00F85D07">
        <w:rPr>
          <w:rFonts w:asciiTheme="minorHAnsi" w:hAnsiTheme="minorHAnsi" w:cstheme="minorHAnsi"/>
          <w:i/>
          <w:sz w:val="22"/>
          <w:szCs w:val="22"/>
          <w:lang w:val="en-US"/>
        </w:rPr>
        <w:t xml:space="preserve">European Committee for Sports History </w:t>
      </w:r>
      <w:r w:rsidRPr="00F85D07">
        <w:rPr>
          <w:rFonts w:asciiTheme="minorHAnsi" w:hAnsiTheme="minorHAnsi" w:cstheme="minorHAnsi"/>
          <w:sz w:val="22"/>
          <w:szCs w:val="22"/>
          <w:lang w:val="en-US"/>
        </w:rPr>
        <w:t xml:space="preserve">at the University of Bordeaux 29-31 October 2018, </w:t>
      </w:r>
      <w:r w:rsidRPr="00F85D07">
        <w:rPr>
          <w:rFonts w:asciiTheme="minorHAnsi" w:hAnsiTheme="minorHAnsi" w:cstheme="minorHAnsi"/>
          <w:bCs/>
          <w:sz w:val="22"/>
          <w:szCs w:val="22"/>
          <w:lang w:val="en-US"/>
        </w:rPr>
        <w:t xml:space="preserve">is ideally situated in this perspective. </w:t>
      </w:r>
      <w:r w:rsidRPr="00F85D07">
        <w:rPr>
          <w:rFonts w:asciiTheme="minorHAnsi" w:hAnsiTheme="minorHAnsi" w:cstheme="minorHAnsi"/>
          <w:sz w:val="22"/>
          <w:szCs w:val="22"/>
          <w:lang w:val="en-US"/>
        </w:rPr>
        <w:t xml:space="preserve"> The conference represents a great opportunity for all who </w:t>
      </w:r>
      <w:r w:rsidRPr="00F85D07">
        <w:rPr>
          <w:rFonts w:asciiTheme="minorHAnsi" w:hAnsiTheme="minorHAnsi" w:cstheme="minorHAnsi"/>
          <w:bCs/>
          <w:sz w:val="22"/>
          <w:szCs w:val="22"/>
          <w:lang w:val="en-US"/>
        </w:rPr>
        <w:t>see sport as a cultural and political manifestation in which sport heritage represents a vital link between the past and the future.</w:t>
      </w:r>
    </w:p>
    <w:p w:rsidR="00F85D07" w:rsidRPr="00F85D07" w:rsidRDefault="00F85D07" w:rsidP="00F85D07">
      <w:pPr>
        <w:jc w:val="left"/>
        <w:rPr>
          <w:rFonts w:asciiTheme="minorHAnsi" w:hAnsiTheme="minorHAnsi" w:cstheme="minorHAnsi"/>
          <w:sz w:val="22"/>
          <w:szCs w:val="22"/>
          <w:lang w:val="en-US"/>
        </w:rPr>
      </w:pPr>
    </w:p>
    <w:p w:rsidR="00F85D07" w:rsidRDefault="00F85D07" w:rsidP="00F85D07">
      <w:pPr>
        <w:jc w:val="left"/>
        <w:outlineLvl w:val="1"/>
        <w:rPr>
          <w:rStyle w:val="Lienhypertexte"/>
          <w:rFonts w:asciiTheme="minorHAnsi" w:hAnsiTheme="minorHAnsi" w:cstheme="minorHAnsi"/>
          <w:i/>
          <w:color w:val="auto"/>
          <w:sz w:val="22"/>
          <w:szCs w:val="22"/>
          <w:u w:val="none"/>
          <w:lang w:val="en-US"/>
        </w:rPr>
      </w:pPr>
      <w:r w:rsidRPr="00F85D07">
        <w:rPr>
          <w:rFonts w:asciiTheme="minorHAnsi" w:hAnsiTheme="minorHAnsi" w:cstheme="minorHAnsi"/>
          <w:sz w:val="22"/>
          <w:szCs w:val="22"/>
          <w:lang w:val="en-US"/>
        </w:rPr>
        <w:t xml:space="preserve">The Scientific Committee invites </w:t>
      </w:r>
      <w:r w:rsidRPr="00F85D07">
        <w:rPr>
          <w:rFonts w:asciiTheme="minorHAnsi" w:hAnsiTheme="minorHAnsi" w:cstheme="minorHAnsi"/>
          <w:bCs/>
          <w:sz w:val="22"/>
          <w:szCs w:val="22"/>
          <w:lang w:val="en-US"/>
        </w:rPr>
        <w:t xml:space="preserve">academics and non-academics, individuals and organizations </w:t>
      </w:r>
      <w:r w:rsidRPr="00F85D07">
        <w:rPr>
          <w:rFonts w:asciiTheme="minorHAnsi" w:hAnsiTheme="minorHAnsi" w:cstheme="minorHAnsi"/>
          <w:sz w:val="22"/>
          <w:szCs w:val="22"/>
          <w:lang w:val="en-US"/>
        </w:rPr>
        <w:t xml:space="preserve">to submit proposals related to the theme of Sport Heritage and Patrimonial Dynamics.  Abstracts are welcome that link </w:t>
      </w:r>
      <w:r w:rsidRPr="00F85D07">
        <w:rPr>
          <w:rFonts w:asciiTheme="minorHAnsi" w:hAnsiTheme="minorHAnsi" w:cstheme="minorHAnsi"/>
          <w:bCs/>
          <w:sz w:val="22"/>
          <w:szCs w:val="22"/>
          <w:lang w:val="en-US"/>
        </w:rPr>
        <w:t>historical reflections and fields of education, philosophy, visual and performing arts, anthropology, sociology, geography, cultural studies, colonial and post-colonial studies, economics, marketing, legal studies, etc.  It is also possible to propose less "academic" events, be they in the realm of performance or exhibit</w:t>
      </w:r>
      <w:r w:rsidR="000F5E0B">
        <w:rPr>
          <w:rFonts w:asciiTheme="minorHAnsi" w:hAnsiTheme="minorHAnsi" w:cstheme="minorHAnsi"/>
          <w:bCs/>
          <w:sz w:val="22"/>
          <w:szCs w:val="22"/>
          <w:lang w:val="en-US"/>
        </w:rPr>
        <w:t>ions.</w:t>
      </w:r>
      <w:r w:rsidRPr="00F85D07">
        <w:rPr>
          <w:rFonts w:asciiTheme="minorHAnsi" w:hAnsiTheme="minorHAnsi" w:cstheme="minorHAnsi"/>
          <w:bCs/>
          <w:sz w:val="22"/>
          <w:szCs w:val="22"/>
          <w:lang w:val="en-US"/>
        </w:rPr>
        <w:t xml:space="preserve"> </w:t>
      </w:r>
      <w:r w:rsidRPr="00F85D07">
        <w:rPr>
          <w:rFonts w:asciiTheme="minorHAnsi" w:hAnsiTheme="minorHAnsi" w:cstheme="minorHAnsi"/>
          <w:sz w:val="22"/>
          <w:szCs w:val="22"/>
          <w:lang w:val="en-US"/>
        </w:rPr>
        <w:t>If you want to organize such events at this conference, please send your proposal to:</w:t>
      </w:r>
      <w:r w:rsidRPr="00F85D07">
        <w:rPr>
          <w:rStyle w:val="object"/>
          <w:rFonts w:asciiTheme="minorHAnsi" w:hAnsiTheme="minorHAnsi" w:cstheme="minorHAnsi"/>
          <w:sz w:val="22"/>
          <w:szCs w:val="22"/>
          <w:lang w:val="en-US"/>
        </w:rPr>
        <w:t xml:space="preserve"> </w:t>
      </w:r>
      <w:hyperlink r:id="rId8" w:tgtFrame="_blank" w:history="1">
        <w:r w:rsidRPr="000F5E0B">
          <w:rPr>
            <w:rStyle w:val="Lienhypertexte"/>
            <w:rFonts w:asciiTheme="minorHAnsi" w:hAnsiTheme="minorHAnsi" w:cstheme="minorHAnsi"/>
            <w:i/>
            <w:color w:val="5B9BD5" w:themeColor="accent1"/>
            <w:sz w:val="22"/>
            <w:szCs w:val="22"/>
            <w:u w:val="none"/>
            <w:lang w:val="en-US"/>
          </w:rPr>
          <w:t>contact@colloque-bordeaux2018.eu</w:t>
        </w:r>
      </w:hyperlink>
    </w:p>
    <w:p w:rsidR="00B873D9" w:rsidRPr="00B873D9" w:rsidRDefault="00B873D9" w:rsidP="00F85D07">
      <w:pPr>
        <w:jc w:val="left"/>
        <w:outlineLvl w:val="1"/>
        <w:rPr>
          <w:rFonts w:asciiTheme="minorHAnsi" w:hAnsiTheme="minorHAnsi" w:cstheme="minorHAnsi"/>
          <w:sz w:val="22"/>
          <w:szCs w:val="22"/>
          <w:u w:val="single"/>
        </w:rPr>
      </w:pPr>
    </w:p>
    <w:p w:rsidR="00F85D07" w:rsidRPr="00F85D07" w:rsidRDefault="00F85D07" w:rsidP="00F85D07">
      <w:pPr>
        <w:autoSpaceDE/>
        <w:autoSpaceDN/>
        <w:adjustRightInd/>
        <w:ind w:right="0"/>
        <w:jc w:val="left"/>
        <w:outlineLvl w:val="1"/>
        <w:rPr>
          <w:rFonts w:asciiTheme="minorHAnsi" w:hAnsiTheme="minorHAnsi" w:cstheme="minorHAnsi"/>
          <w:bCs/>
          <w:sz w:val="22"/>
          <w:szCs w:val="22"/>
          <w:lang w:val="en-US"/>
        </w:rPr>
      </w:pPr>
      <w:r w:rsidRPr="00F85D07">
        <w:rPr>
          <w:rFonts w:asciiTheme="minorHAnsi" w:hAnsiTheme="minorHAnsi" w:cstheme="minorHAnsi"/>
          <w:bCs/>
          <w:sz w:val="22"/>
          <w:szCs w:val="22"/>
          <w:lang w:val="en-US"/>
        </w:rPr>
        <w:t xml:space="preserve">Round-tables will be organized to give the opportunity to exchange information and different points of view between people from various fields of studies dealing with Sport Heritage of past or future events such as the </w:t>
      </w:r>
      <w:r w:rsidRPr="00F85D07">
        <w:rPr>
          <w:rFonts w:asciiTheme="minorHAnsi" w:hAnsiTheme="minorHAnsi" w:cstheme="minorHAnsi"/>
          <w:b/>
          <w:bCs/>
          <w:sz w:val="22"/>
          <w:szCs w:val="22"/>
          <w:lang w:val="en-US"/>
        </w:rPr>
        <w:t>2024 Paris Olympic Games</w:t>
      </w:r>
      <w:r w:rsidRPr="00F85D07">
        <w:rPr>
          <w:rFonts w:asciiTheme="minorHAnsi" w:hAnsiTheme="minorHAnsi" w:cstheme="minorHAnsi"/>
          <w:bCs/>
          <w:sz w:val="22"/>
          <w:szCs w:val="22"/>
          <w:lang w:val="en-US"/>
        </w:rPr>
        <w:t xml:space="preserve">. They will also give the opportunity to debate on specific initiatives such as launching a </w:t>
      </w:r>
      <w:r w:rsidRPr="000F5E0B">
        <w:rPr>
          <w:rFonts w:asciiTheme="minorHAnsi" w:hAnsiTheme="minorHAnsi" w:cstheme="minorHAnsi"/>
          <w:b/>
          <w:bCs/>
          <w:sz w:val="22"/>
          <w:szCs w:val="22"/>
          <w:lang w:val="en-US"/>
        </w:rPr>
        <w:t>European virtual museum of sport</w:t>
      </w:r>
      <w:r w:rsidRPr="00F85D07">
        <w:rPr>
          <w:rFonts w:asciiTheme="minorHAnsi" w:hAnsiTheme="minorHAnsi" w:cstheme="minorHAnsi"/>
          <w:bCs/>
          <w:sz w:val="22"/>
          <w:szCs w:val="22"/>
          <w:lang w:val="en-US"/>
        </w:rPr>
        <w:t xml:space="preserve"> and an </w:t>
      </w:r>
      <w:r w:rsidRPr="000F5E0B">
        <w:rPr>
          <w:rFonts w:asciiTheme="minorHAnsi" w:hAnsiTheme="minorHAnsi" w:cstheme="minorHAnsi"/>
          <w:b/>
          <w:bCs/>
          <w:sz w:val="22"/>
          <w:szCs w:val="22"/>
          <w:lang w:val="en-US"/>
        </w:rPr>
        <w:t>international master training program</w:t>
      </w:r>
      <w:r w:rsidRPr="00F85D07">
        <w:rPr>
          <w:rFonts w:asciiTheme="minorHAnsi" w:hAnsiTheme="minorHAnsi" w:cstheme="minorHAnsi"/>
          <w:bCs/>
          <w:sz w:val="22"/>
          <w:szCs w:val="22"/>
          <w:lang w:val="en-US"/>
        </w:rPr>
        <w:t>.</w:t>
      </w:r>
    </w:p>
    <w:p w:rsidR="00B873D9" w:rsidRDefault="00B873D9" w:rsidP="00F85D07">
      <w:pPr>
        <w:autoSpaceDE/>
        <w:autoSpaceDN/>
        <w:adjustRightInd/>
        <w:ind w:right="0"/>
        <w:jc w:val="left"/>
        <w:outlineLvl w:val="1"/>
        <w:rPr>
          <w:rFonts w:asciiTheme="minorHAnsi" w:hAnsiTheme="minorHAnsi" w:cstheme="minorHAnsi"/>
          <w:sz w:val="22"/>
          <w:szCs w:val="22"/>
          <w:lang w:val="en-US"/>
        </w:rPr>
      </w:pPr>
    </w:p>
    <w:p w:rsidR="000F5E0B" w:rsidRDefault="00F85D07" w:rsidP="000F5E0B">
      <w:pPr>
        <w:autoSpaceDE/>
        <w:autoSpaceDN/>
        <w:adjustRightInd/>
        <w:ind w:right="0"/>
        <w:jc w:val="left"/>
        <w:outlineLvl w:val="1"/>
        <w:rPr>
          <w:rFonts w:asciiTheme="minorHAnsi" w:hAnsiTheme="minorHAnsi" w:cstheme="minorHAnsi"/>
          <w:sz w:val="22"/>
          <w:szCs w:val="22"/>
          <w:lang w:val="en-US"/>
        </w:rPr>
      </w:pPr>
      <w:r w:rsidRPr="00F85D07">
        <w:rPr>
          <w:rFonts w:asciiTheme="minorHAnsi" w:hAnsiTheme="minorHAnsi" w:cstheme="minorHAnsi"/>
          <w:sz w:val="22"/>
          <w:szCs w:val="22"/>
          <w:lang w:val="en-US"/>
        </w:rPr>
        <w:t xml:space="preserve">Exhibitions, demonstrations, and performances are already planned at the </w:t>
      </w:r>
      <w:r w:rsidRPr="000F5E0B">
        <w:rPr>
          <w:rFonts w:asciiTheme="minorHAnsi" w:hAnsiTheme="minorHAnsi" w:cstheme="minorHAnsi"/>
          <w:b/>
          <w:sz w:val="22"/>
          <w:szCs w:val="22"/>
          <w:lang w:val="en-US"/>
        </w:rPr>
        <w:t xml:space="preserve">University (Place </w:t>
      </w:r>
      <w:proofErr w:type="spellStart"/>
      <w:r w:rsidRPr="000F5E0B">
        <w:rPr>
          <w:rFonts w:asciiTheme="minorHAnsi" w:hAnsiTheme="minorHAnsi" w:cstheme="minorHAnsi"/>
          <w:b/>
          <w:sz w:val="22"/>
          <w:szCs w:val="22"/>
          <w:lang w:val="en-US"/>
        </w:rPr>
        <w:t>Victoire</w:t>
      </w:r>
      <w:proofErr w:type="spellEnd"/>
      <w:r w:rsidRPr="000F5E0B">
        <w:rPr>
          <w:rFonts w:asciiTheme="minorHAnsi" w:hAnsiTheme="minorHAnsi" w:cstheme="minorHAnsi"/>
          <w:b/>
          <w:sz w:val="22"/>
          <w:szCs w:val="22"/>
          <w:lang w:val="en-US"/>
        </w:rPr>
        <w:t>),</w:t>
      </w:r>
      <w:r w:rsidRPr="00F85D07">
        <w:rPr>
          <w:rFonts w:asciiTheme="minorHAnsi" w:hAnsiTheme="minorHAnsi" w:cstheme="minorHAnsi"/>
          <w:sz w:val="22"/>
          <w:szCs w:val="22"/>
          <w:lang w:val="en-US"/>
        </w:rPr>
        <w:t xml:space="preserve"> at the </w:t>
      </w:r>
      <w:r w:rsidRPr="000F5E0B">
        <w:rPr>
          <w:rFonts w:asciiTheme="minorHAnsi" w:hAnsiTheme="minorHAnsi" w:cstheme="minorHAnsi"/>
          <w:b/>
          <w:sz w:val="22"/>
          <w:szCs w:val="22"/>
          <w:lang w:val="en-US"/>
        </w:rPr>
        <w:t>Faculty of Sports Sciences</w:t>
      </w:r>
      <w:r w:rsidRPr="00F85D07">
        <w:rPr>
          <w:rFonts w:asciiTheme="minorHAnsi" w:hAnsiTheme="minorHAnsi" w:cstheme="minorHAnsi"/>
          <w:sz w:val="22"/>
          <w:szCs w:val="22"/>
          <w:lang w:val="en-US"/>
        </w:rPr>
        <w:t xml:space="preserve"> (UF-STAPS, Pessac), as well as at the </w:t>
      </w:r>
      <w:r w:rsidRPr="000F5E0B">
        <w:rPr>
          <w:rFonts w:asciiTheme="minorHAnsi" w:hAnsiTheme="minorHAnsi" w:cstheme="minorHAnsi"/>
          <w:b/>
          <w:sz w:val="22"/>
          <w:szCs w:val="22"/>
          <w:lang w:val="en-US"/>
        </w:rPr>
        <w:t xml:space="preserve">Museum of Aquitaine.  </w:t>
      </w:r>
      <w:r w:rsidRPr="00F85D07">
        <w:rPr>
          <w:rFonts w:asciiTheme="minorHAnsi" w:hAnsiTheme="minorHAnsi" w:cstheme="minorHAnsi"/>
          <w:sz w:val="22"/>
          <w:szCs w:val="22"/>
          <w:lang w:val="en-US"/>
        </w:rPr>
        <w:t xml:space="preserve">These events are not only intended to preserve and make known to a wider audience the sporting heritage, but also to register it as a real scientific, cultural, and societal project.  </w:t>
      </w:r>
    </w:p>
    <w:p w:rsidR="00F85D07" w:rsidRDefault="00F85D07" w:rsidP="000F5E0B">
      <w:pPr>
        <w:autoSpaceDE/>
        <w:autoSpaceDN/>
        <w:adjustRightInd/>
        <w:ind w:right="0"/>
        <w:jc w:val="left"/>
        <w:outlineLvl w:val="1"/>
        <w:rPr>
          <w:rFonts w:asciiTheme="minorHAnsi" w:hAnsiTheme="minorHAnsi" w:cstheme="minorHAnsi"/>
          <w:sz w:val="22"/>
          <w:szCs w:val="22"/>
          <w:lang w:val="en-US"/>
        </w:rPr>
      </w:pPr>
      <w:r w:rsidRPr="00F85D07">
        <w:rPr>
          <w:rFonts w:asciiTheme="minorHAnsi" w:hAnsiTheme="minorHAnsi" w:cstheme="minorHAnsi"/>
          <w:sz w:val="22"/>
          <w:szCs w:val="22"/>
          <w:lang w:val="en-US"/>
        </w:rPr>
        <w:t xml:space="preserve">For further information, visit the official 2018 conference web page.  </w:t>
      </w:r>
    </w:p>
    <w:p w:rsidR="00B873D9" w:rsidRDefault="00B873D9" w:rsidP="00F85D07">
      <w:pPr>
        <w:jc w:val="left"/>
        <w:rPr>
          <w:rFonts w:asciiTheme="minorHAnsi" w:hAnsiTheme="minorHAnsi" w:cstheme="minorHAnsi"/>
          <w:sz w:val="22"/>
          <w:szCs w:val="22"/>
          <w:lang w:val="en-US"/>
        </w:rPr>
      </w:pPr>
    </w:p>
    <w:p w:rsidR="000F5E0B" w:rsidRPr="000F5E0B" w:rsidRDefault="000F5E0B" w:rsidP="00F85D07">
      <w:pPr>
        <w:jc w:val="left"/>
        <w:rPr>
          <w:rFonts w:asciiTheme="minorHAnsi" w:hAnsiTheme="minorHAnsi" w:cstheme="minorHAnsi"/>
          <w:b/>
          <w:sz w:val="22"/>
          <w:szCs w:val="22"/>
          <w:lang w:val="en-US"/>
        </w:rPr>
      </w:pPr>
      <w:r w:rsidRPr="000F5E0B">
        <w:rPr>
          <w:rFonts w:asciiTheme="minorHAnsi" w:hAnsiTheme="minorHAnsi" w:cstheme="minorHAnsi"/>
          <w:b/>
          <w:sz w:val="22"/>
          <w:szCs w:val="22"/>
          <w:lang w:val="en-US"/>
        </w:rPr>
        <w:t>Submission</w:t>
      </w:r>
    </w:p>
    <w:p w:rsidR="00F85D07" w:rsidRPr="000F5E0B" w:rsidRDefault="00F85D07" w:rsidP="000F5E0B">
      <w:pPr>
        <w:autoSpaceDE/>
        <w:autoSpaceDN/>
        <w:adjustRightInd/>
        <w:ind w:right="0"/>
        <w:jc w:val="left"/>
        <w:outlineLvl w:val="1"/>
        <w:rPr>
          <w:rFonts w:asciiTheme="minorHAnsi" w:hAnsiTheme="minorHAnsi" w:cstheme="minorHAnsi"/>
          <w:sz w:val="22"/>
          <w:szCs w:val="22"/>
          <w:lang w:val="en-US"/>
        </w:rPr>
      </w:pPr>
      <w:r w:rsidRPr="00F85D07">
        <w:rPr>
          <w:rFonts w:asciiTheme="minorHAnsi" w:hAnsiTheme="minorHAnsi" w:cstheme="minorHAnsi"/>
          <w:sz w:val="22"/>
          <w:szCs w:val="22"/>
          <w:shd w:val="clear" w:color="auto" w:fill="FFFFFF"/>
          <w:lang w:val="en-US"/>
        </w:rPr>
        <w:t>The deadline for submission</w:t>
      </w:r>
      <w:r w:rsidR="00B873D9">
        <w:rPr>
          <w:rFonts w:asciiTheme="minorHAnsi" w:hAnsiTheme="minorHAnsi" w:cstheme="minorHAnsi"/>
          <w:sz w:val="22"/>
          <w:szCs w:val="22"/>
          <w:shd w:val="clear" w:color="auto" w:fill="FFFFFF"/>
          <w:lang w:val="en-US"/>
        </w:rPr>
        <w:t xml:space="preserve"> </w:t>
      </w:r>
      <w:r w:rsidRPr="00F85D07">
        <w:rPr>
          <w:rFonts w:asciiTheme="minorHAnsi" w:hAnsiTheme="minorHAnsi" w:cstheme="minorHAnsi"/>
          <w:sz w:val="22"/>
          <w:szCs w:val="22"/>
          <w:shd w:val="clear" w:color="auto" w:fill="FFFFFF"/>
          <w:lang w:val="en-US"/>
        </w:rPr>
        <w:t xml:space="preserve">is </w:t>
      </w:r>
      <w:r w:rsidRPr="00F85D07">
        <w:rPr>
          <w:rFonts w:asciiTheme="minorHAnsi" w:hAnsiTheme="minorHAnsi" w:cstheme="minorHAnsi"/>
          <w:b/>
          <w:sz w:val="22"/>
          <w:szCs w:val="22"/>
          <w:shd w:val="clear" w:color="auto" w:fill="FFFFFF"/>
          <w:lang w:val="en-US"/>
        </w:rPr>
        <w:t>Friday, 4 May 2018</w:t>
      </w:r>
      <w:r w:rsidRPr="00F85D07">
        <w:rPr>
          <w:rFonts w:asciiTheme="minorHAnsi" w:hAnsiTheme="minorHAnsi" w:cstheme="minorHAnsi"/>
          <w:sz w:val="22"/>
          <w:szCs w:val="22"/>
          <w:shd w:val="clear" w:color="auto" w:fill="FFFFFF"/>
          <w:lang w:val="en-US"/>
        </w:rPr>
        <w:t xml:space="preserve">.  Please submit all proposals to the online abstract submission page: </w:t>
      </w:r>
      <w:hyperlink r:id="rId9" w:tgtFrame="_blank" w:history="1">
        <w:r w:rsidRPr="00B873D9">
          <w:rPr>
            <w:rStyle w:val="Lienhypertexte"/>
            <w:rFonts w:asciiTheme="minorHAnsi" w:hAnsiTheme="minorHAnsi" w:cstheme="minorHAnsi"/>
            <w:i/>
            <w:color w:val="auto"/>
            <w:sz w:val="22"/>
            <w:szCs w:val="22"/>
            <w:u w:val="none"/>
            <w:lang w:val="en-US"/>
          </w:rPr>
          <w:t>www.colloque-ordeaux2018.eu</w:t>
        </w:r>
      </w:hyperlink>
      <w:r w:rsidRPr="00F85D07">
        <w:rPr>
          <w:rFonts w:asciiTheme="minorHAnsi" w:hAnsiTheme="minorHAnsi" w:cstheme="minorHAnsi"/>
          <w:sz w:val="22"/>
          <w:szCs w:val="22"/>
          <w:shd w:val="clear" w:color="auto" w:fill="FFFFFF"/>
          <w:lang w:val="en-US"/>
        </w:rPr>
        <w:t>, indicating the topic of your presentation.</w:t>
      </w:r>
      <w:r w:rsidR="000F5E0B" w:rsidRPr="000F5E0B">
        <w:rPr>
          <w:rFonts w:asciiTheme="minorHAnsi" w:hAnsiTheme="minorHAnsi" w:cstheme="minorHAnsi"/>
          <w:sz w:val="22"/>
          <w:szCs w:val="22"/>
          <w:lang w:val="en-US"/>
        </w:rPr>
        <w:t xml:space="preserve"> </w:t>
      </w:r>
      <w:r w:rsidR="000F5E0B" w:rsidRPr="00F85D07">
        <w:rPr>
          <w:rFonts w:asciiTheme="minorHAnsi" w:hAnsiTheme="minorHAnsi" w:cstheme="minorHAnsi"/>
          <w:sz w:val="22"/>
          <w:szCs w:val="22"/>
          <w:lang w:val="en-US"/>
        </w:rPr>
        <w:t>The Scientific Committee invites CESH and SFHS members and others to submit proposals according the following format</w:t>
      </w:r>
      <w:r w:rsidR="000F5E0B" w:rsidRPr="00F85D07">
        <w:rPr>
          <w:rStyle w:val="lev"/>
          <w:rFonts w:asciiTheme="minorHAnsi" w:hAnsiTheme="minorHAnsi" w:cstheme="minorHAnsi"/>
          <w:sz w:val="22"/>
          <w:szCs w:val="22"/>
          <w:bdr w:val="none" w:sz="0" w:space="0" w:color="auto" w:frame="1"/>
          <w:lang w:val="en-US"/>
        </w:rPr>
        <w:t>:</w:t>
      </w:r>
      <w:r w:rsidR="000F5E0B" w:rsidRPr="00F85D07">
        <w:rPr>
          <w:rStyle w:val="apple-converted-space"/>
          <w:rFonts w:asciiTheme="minorHAnsi" w:hAnsiTheme="minorHAnsi" w:cstheme="minorHAnsi"/>
          <w:sz w:val="22"/>
          <w:szCs w:val="22"/>
          <w:lang w:val="en-US"/>
        </w:rPr>
        <w:t> </w:t>
      </w:r>
      <w:r w:rsidR="000F5E0B" w:rsidRPr="00F85D07">
        <w:rPr>
          <w:rFonts w:asciiTheme="minorHAnsi" w:hAnsiTheme="minorHAnsi" w:cstheme="minorHAnsi"/>
          <w:sz w:val="22"/>
          <w:szCs w:val="22"/>
          <w:lang w:val="en-US"/>
        </w:rPr>
        <w:t xml:space="preserve">20-minute presentation + 10-minute Q&amp;A. </w:t>
      </w:r>
    </w:p>
    <w:p w:rsidR="00F85D07" w:rsidRPr="00F85D07" w:rsidRDefault="00F85D07" w:rsidP="00F85D07">
      <w:pPr>
        <w:jc w:val="left"/>
        <w:rPr>
          <w:rFonts w:asciiTheme="minorHAnsi" w:hAnsiTheme="minorHAnsi" w:cstheme="minorHAnsi"/>
          <w:sz w:val="22"/>
          <w:szCs w:val="22"/>
          <w:shd w:val="clear" w:color="auto" w:fill="FFFFFF"/>
          <w:lang w:val="en-US"/>
        </w:rPr>
      </w:pPr>
      <w:r w:rsidRPr="00F85D07">
        <w:rPr>
          <w:rFonts w:asciiTheme="minorHAnsi" w:hAnsiTheme="minorHAnsi" w:cstheme="minorHAnsi"/>
          <w:sz w:val="22"/>
          <w:szCs w:val="22"/>
          <w:lang w:val="en-US"/>
        </w:rPr>
        <w:t xml:space="preserve">Email of acceptance or rejection will be sent in </w:t>
      </w:r>
      <w:r w:rsidRPr="00F85D07">
        <w:rPr>
          <w:rFonts w:asciiTheme="minorHAnsi" w:hAnsiTheme="minorHAnsi" w:cstheme="minorHAnsi"/>
          <w:b/>
          <w:sz w:val="22"/>
          <w:szCs w:val="22"/>
          <w:lang w:val="en-US"/>
        </w:rPr>
        <w:t>early-June</w:t>
      </w:r>
      <w:r w:rsidRPr="00F85D07">
        <w:rPr>
          <w:rFonts w:asciiTheme="minorHAnsi" w:hAnsiTheme="minorHAnsi" w:cstheme="minorHAnsi"/>
          <w:sz w:val="22"/>
          <w:szCs w:val="22"/>
          <w:lang w:val="en-US"/>
        </w:rPr>
        <w:t>.</w:t>
      </w:r>
      <w:r w:rsidRPr="00F85D07">
        <w:rPr>
          <w:rFonts w:asciiTheme="minorHAnsi" w:hAnsiTheme="minorHAnsi" w:cstheme="minorHAnsi"/>
          <w:sz w:val="22"/>
          <w:szCs w:val="22"/>
          <w:shd w:val="clear" w:color="auto" w:fill="FFFFFF"/>
          <w:lang w:val="en-US"/>
        </w:rPr>
        <w:t xml:space="preserve">  </w:t>
      </w:r>
    </w:p>
    <w:p w:rsidR="00F85D07" w:rsidRPr="00F85D07" w:rsidRDefault="00F85D07" w:rsidP="00F85D07">
      <w:pPr>
        <w:jc w:val="left"/>
        <w:rPr>
          <w:rFonts w:asciiTheme="minorHAnsi" w:hAnsiTheme="minorHAnsi" w:cstheme="minorHAnsi"/>
          <w:sz w:val="22"/>
          <w:szCs w:val="22"/>
          <w:shd w:val="clear" w:color="auto" w:fill="FFFFFF"/>
          <w:lang w:val="en-US"/>
        </w:rPr>
      </w:pPr>
    </w:p>
    <w:p w:rsidR="00B873D9" w:rsidRDefault="00F85D07" w:rsidP="00F85D07">
      <w:pPr>
        <w:jc w:val="left"/>
        <w:rPr>
          <w:rFonts w:asciiTheme="minorHAnsi" w:hAnsiTheme="minorHAnsi" w:cstheme="minorHAnsi"/>
          <w:sz w:val="22"/>
          <w:szCs w:val="22"/>
          <w:shd w:val="clear" w:color="auto" w:fill="FFFFFF"/>
          <w:lang w:val="en-US"/>
        </w:rPr>
      </w:pPr>
      <w:r w:rsidRPr="00F85D07">
        <w:rPr>
          <w:rStyle w:val="lev"/>
          <w:rFonts w:asciiTheme="minorHAnsi" w:hAnsiTheme="minorHAnsi" w:cstheme="minorHAnsi"/>
          <w:sz w:val="22"/>
          <w:szCs w:val="22"/>
          <w:bdr w:val="none" w:sz="0" w:space="0" w:color="auto" w:frame="1"/>
          <w:lang w:val="en-US"/>
        </w:rPr>
        <w:t>Implicit Agreement to Attend Conference.</w:t>
      </w:r>
      <w:r w:rsidRPr="00F85D07">
        <w:rPr>
          <w:rFonts w:asciiTheme="minorHAnsi" w:hAnsiTheme="minorHAnsi" w:cstheme="minorHAnsi"/>
          <w:sz w:val="22"/>
          <w:szCs w:val="22"/>
          <w:shd w:val="clear" w:color="auto" w:fill="FFFFFF"/>
          <w:lang w:val="en-US"/>
        </w:rPr>
        <w:t xml:space="preserve"> Submission of an abstract indicates the author’s and co-authors’ intent to register for the conference at the appropriate conference fee and to be available to present on any of the three days of the conference. </w:t>
      </w:r>
    </w:p>
    <w:p w:rsidR="00B873D9" w:rsidRPr="00F85D07" w:rsidRDefault="00B873D9" w:rsidP="00F85D07">
      <w:pPr>
        <w:jc w:val="left"/>
        <w:rPr>
          <w:rFonts w:asciiTheme="minorHAnsi" w:hAnsiTheme="minorHAnsi" w:cstheme="minorHAnsi"/>
          <w:sz w:val="22"/>
          <w:szCs w:val="22"/>
          <w:shd w:val="clear" w:color="auto" w:fill="FFFFFF"/>
          <w:lang w:val="en-US"/>
        </w:rPr>
      </w:pPr>
    </w:p>
    <w:p w:rsidR="00B873D9" w:rsidRPr="00F85D07" w:rsidRDefault="00F85D07" w:rsidP="00F85D07">
      <w:pPr>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 xml:space="preserve">Scientific Committee </w:t>
      </w:r>
      <w:r w:rsidRPr="00F85D07">
        <w:rPr>
          <w:rFonts w:asciiTheme="minorHAnsi" w:hAnsiTheme="minorHAnsi" w:cstheme="minorHAnsi"/>
          <w:sz w:val="22"/>
          <w:szCs w:val="22"/>
          <w:lang w:val="en-US"/>
        </w:rPr>
        <w:t>(see the official 2018 conference web page)</w:t>
      </w:r>
    </w:p>
    <w:p w:rsidR="00F85D07" w:rsidRPr="00F85D07" w:rsidRDefault="00F85D07" w:rsidP="00F85D07">
      <w:pPr>
        <w:jc w:val="left"/>
        <w:rPr>
          <w:rFonts w:asciiTheme="minorHAnsi" w:hAnsiTheme="minorHAnsi" w:cstheme="minorHAnsi"/>
          <w:sz w:val="22"/>
          <w:szCs w:val="22"/>
          <w:lang w:val="en-US"/>
        </w:rPr>
      </w:pPr>
      <w:r w:rsidRPr="00F85D07">
        <w:rPr>
          <w:rFonts w:asciiTheme="minorHAnsi" w:hAnsiTheme="minorHAnsi" w:cstheme="minorHAnsi"/>
          <w:b/>
          <w:sz w:val="22"/>
          <w:szCs w:val="22"/>
          <w:lang w:val="en-US"/>
        </w:rPr>
        <w:t xml:space="preserve">Chair: </w:t>
      </w:r>
      <w:r w:rsidRPr="00F85D07">
        <w:rPr>
          <w:rFonts w:asciiTheme="minorHAnsi" w:hAnsiTheme="minorHAnsi" w:cstheme="minorHAnsi"/>
          <w:sz w:val="22"/>
          <w:szCs w:val="22"/>
          <w:lang w:val="en-US"/>
        </w:rPr>
        <w:t>Jean-F</w:t>
      </w:r>
      <w:r w:rsidR="00B873D9">
        <w:rPr>
          <w:rFonts w:asciiTheme="minorHAnsi" w:hAnsiTheme="minorHAnsi" w:cstheme="minorHAnsi"/>
          <w:sz w:val="22"/>
          <w:szCs w:val="22"/>
          <w:lang w:val="en-US"/>
        </w:rPr>
        <w:t xml:space="preserve">rançois </w:t>
      </w:r>
      <w:proofErr w:type="spellStart"/>
      <w:r w:rsidR="00B873D9">
        <w:rPr>
          <w:rFonts w:asciiTheme="minorHAnsi" w:hAnsiTheme="minorHAnsi" w:cstheme="minorHAnsi"/>
          <w:sz w:val="22"/>
          <w:szCs w:val="22"/>
          <w:lang w:val="en-US"/>
        </w:rPr>
        <w:t>Loudcher</w:t>
      </w:r>
      <w:proofErr w:type="spellEnd"/>
      <w:r w:rsidR="00B873D9">
        <w:rPr>
          <w:rFonts w:asciiTheme="minorHAnsi" w:hAnsiTheme="minorHAnsi" w:cstheme="minorHAnsi"/>
          <w:sz w:val="22"/>
          <w:szCs w:val="22"/>
          <w:lang w:val="en-US"/>
        </w:rPr>
        <w:t>, Professor,</w:t>
      </w:r>
      <w:r w:rsidRPr="00F85D07">
        <w:rPr>
          <w:rFonts w:asciiTheme="minorHAnsi" w:hAnsiTheme="minorHAnsi" w:cstheme="minorHAnsi"/>
          <w:sz w:val="22"/>
          <w:szCs w:val="22"/>
          <w:lang w:val="en-US"/>
        </w:rPr>
        <w:t xml:space="preserve"> University of Bordeaux</w:t>
      </w:r>
    </w:p>
    <w:p w:rsidR="00F85D07" w:rsidRPr="00F85D07" w:rsidRDefault="00F85D07" w:rsidP="00F85D07">
      <w:pPr>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 xml:space="preserve">Co-Chair: </w:t>
      </w:r>
      <w:r w:rsidRPr="00F85D07">
        <w:rPr>
          <w:rFonts w:asciiTheme="minorHAnsi" w:hAnsiTheme="minorHAnsi" w:cstheme="minorHAnsi"/>
          <w:sz w:val="22"/>
          <w:szCs w:val="22"/>
          <w:lang w:val="en-US"/>
        </w:rPr>
        <w:t xml:space="preserve">Ying </w:t>
      </w:r>
      <w:proofErr w:type="spellStart"/>
      <w:r w:rsidRPr="00F85D07">
        <w:rPr>
          <w:rFonts w:asciiTheme="minorHAnsi" w:hAnsiTheme="minorHAnsi" w:cstheme="minorHAnsi"/>
          <w:sz w:val="22"/>
          <w:szCs w:val="22"/>
          <w:lang w:val="en-US"/>
        </w:rPr>
        <w:t>WuShanley</w:t>
      </w:r>
      <w:proofErr w:type="spellEnd"/>
      <w:r w:rsidRPr="00F85D07">
        <w:rPr>
          <w:rFonts w:asciiTheme="minorHAnsi" w:hAnsiTheme="minorHAnsi" w:cstheme="minorHAnsi"/>
          <w:sz w:val="22"/>
          <w:szCs w:val="22"/>
          <w:lang w:val="en-US"/>
        </w:rPr>
        <w:t>, Professor, Millersville University of Pennsylvania</w:t>
      </w:r>
    </w:p>
    <w:p w:rsidR="00F85D07" w:rsidRDefault="00F85D07" w:rsidP="00F85D07">
      <w:pPr>
        <w:jc w:val="left"/>
        <w:rPr>
          <w:rFonts w:asciiTheme="minorHAnsi" w:hAnsiTheme="minorHAnsi" w:cstheme="minorHAnsi"/>
          <w:b/>
          <w:sz w:val="22"/>
          <w:szCs w:val="22"/>
          <w:lang w:val="en-US"/>
        </w:rPr>
      </w:pPr>
    </w:p>
    <w:p w:rsidR="000F5E0B" w:rsidRPr="00F85D07" w:rsidRDefault="000F5E0B" w:rsidP="00F85D07">
      <w:pPr>
        <w:jc w:val="left"/>
        <w:rPr>
          <w:rFonts w:asciiTheme="minorHAnsi" w:hAnsiTheme="minorHAnsi" w:cstheme="minorHAnsi"/>
          <w:b/>
          <w:sz w:val="22"/>
          <w:szCs w:val="22"/>
          <w:lang w:val="en-US"/>
        </w:rPr>
      </w:pPr>
    </w:p>
    <w:p w:rsidR="00F85D07" w:rsidRPr="00B873D9" w:rsidRDefault="00F85D07" w:rsidP="00F85D07">
      <w:pPr>
        <w:jc w:val="left"/>
        <w:textAlignment w:val="baseline"/>
        <w:outlineLvl w:val="2"/>
        <w:rPr>
          <w:rFonts w:asciiTheme="minorHAnsi" w:hAnsiTheme="minorHAnsi" w:cstheme="minorHAnsi"/>
          <w:b/>
          <w:bCs/>
          <w:sz w:val="22"/>
          <w:szCs w:val="22"/>
          <w:bdr w:val="none" w:sz="0" w:space="0" w:color="auto" w:frame="1"/>
          <w:lang w:val="en-US"/>
        </w:rPr>
      </w:pPr>
      <w:r w:rsidRPr="00F85D07">
        <w:rPr>
          <w:rFonts w:asciiTheme="minorHAnsi" w:hAnsiTheme="minorHAnsi" w:cstheme="minorHAnsi"/>
          <w:b/>
          <w:bCs/>
          <w:sz w:val="22"/>
          <w:szCs w:val="22"/>
          <w:bdr w:val="none" w:sz="0" w:space="0" w:color="auto" w:frame="1"/>
          <w:lang w:val="en-US"/>
        </w:rPr>
        <w:t>Guidelines for Submitting Abstracts (Deadline: Friday, 4 May 2018)</w:t>
      </w:r>
    </w:p>
    <w:p w:rsidR="00F85D07" w:rsidRPr="00F85D07" w:rsidRDefault="00F85D07" w:rsidP="00F85D07">
      <w:pPr>
        <w:jc w:val="left"/>
        <w:textAlignment w:val="baseline"/>
        <w:rPr>
          <w:rFonts w:asciiTheme="minorHAnsi" w:hAnsiTheme="minorHAnsi" w:cstheme="minorHAnsi"/>
          <w:sz w:val="22"/>
          <w:szCs w:val="22"/>
          <w:lang w:val="en-US"/>
        </w:rPr>
      </w:pPr>
      <w:r w:rsidRPr="00F85D07">
        <w:rPr>
          <w:rFonts w:asciiTheme="minorHAnsi" w:hAnsiTheme="minorHAnsi" w:cstheme="minorHAnsi"/>
          <w:sz w:val="22"/>
          <w:szCs w:val="22"/>
          <w:lang w:val="en-US"/>
        </w:rPr>
        <w:t>Please submit the abstracts ONLY via the website</w:t>
      </w:r>
      <w:r w:rsidRPr="00B873D9">
        <w:rPr>
          <w:rFonts w:asciiTheme="minorHAnsi" w:hAnsiTheme="minorHAnsi" w:cstheme="minorHAnsi"/>
          <w:i/>
          <w:sz w:val="22"/>
          <w:szCs w:val="22"/>
          <w:lang w:val="en-US"/>
        </w:rPr>
        <w:t xml:space="preserve"> </w:t>
      </w:r>
      <w:hyperlink r:id="rId10" w:tgtFrame="_blank" w:history="1">
        <w:r w:rsidRPr="00B873D9">
          <w:rPr>
            <w:rStyle w:val="Lienhypertexte"/>
            <w:rFonts w:asciiTheme="minorHAnsi" w:hAnsiTheme="minorHAnsi" w:cstheme="minorHAnsi"/>
            <w:i/>
            <w:color w:val="auto"/>
            <w:sz w:val="22"/>
            <w:szCs w:val="22"/>
            <w:u w:val="none"/>
            <w:lang w:val="en-US"/>
          </w:rPr>
          <w:t>www.colloque-bordeaux2018.eu</w:t>
        </w:r>
      </w:hyperlink>
    </w:p>
    <w:p w:rsidR="00F85D07" w:rsidRPr="00F85D07" w:rsidRDefault="00F85D07" w:rsidP="00F85D07">
      <w:pPr>
        <w:jc w:val="left"/>
        <w:textAlignment w:val="baseline"/>
        <w:rPr>
          <w:rFonts w:asciiTheme="minorHAnsi" w:hAnsiTheme="minorHAnsi" w:cstheme="minorHAnsi"/>
          <w:sz w:val="22"/>
          <w:szCs w:val="22"/>
          <w:lang w:val="en-US"/>
        </w:rPr>
      </w:pPr>
      <w:r w:rsidRPr="00F85D07">
        <w:rPr>
          <w:rFonts w:asciiTheme="minorHAnsi" w:hAnsiTheme="minorHAnsi" w:cstheme="minorHAnsi"/>
          <w:iCs/>
          <w:sz w:val="22"/>
          <w:szCs w:val="22"/>
          <w:bdr w:val="none" w:sz="0" w:space="0" w:color="auto" w:frame="1"/>
          <w:lang w:val="en-US"/>
        </w:rPr>
        <w:t>It is the policies of CESH and SFHS that in order for an author’s name to appear in the Program and the Conference Proceedings, the author must be present at the conference</w:t>
      </w:r>
      <w:r w:rsidRPr="00F85D07">
        <w:rPr>
          <w:rFonts w:asciiTheme="minorHAnsi" w:hAnsiTheme="minorHAnsi" w:cstheme="minorHAnsi"/>
          <w:sz w:val="22"/>
          <w:szCs w:val="22"/>
          <w:lang w:val="en-US"/>
        </w:rPr>
        <w:t>.  If you are submitting a paper with more than one author, all authors are expected to attend the conference.</w:t>
      </w:r>
    </w:p>
    <w:p w:rsidR="00F85D07" w:rsidRPr="00F85D07" w:rsidRDefault="00F85D07" w:rsidP="00F85D07">
      <w:pPr>
        <w:jc w:val="left"/>
        <w:textAlignment w:val="baseline"/>
        <w:rPr>
          <w:rFonts w:asciiTheme="minorHAnsi" w:hAnsiTheme="minorHAnsi" w:cstheme="minorHAnsi"/>
          <w:sz w:val="22"/>
          <w:szCs w:val="22"/>
          <w:lang w:val="en-US"/>
        </w:rPr>
      </w:pPr>
    </w:p>
    <w:p w:rsidR="00F85D07" w:rsidRPr="00F85D07" w:rsidRDefault="00F85D07" w:rsidP="00F85D07">
      <w:pPr>
        <w:jc w:val="left"/>
        <w:textAlignment w:val="baseline"/>
        <w:rPr>
          <w:rFonts w:asciiTheme="minorHAnsi" w:hAnsiTheme="minorHAnsi" w:cstheme="minorHAnsi"/>
          <w:sz w:val="22"/>
          <w:szCs w:val="22"/>
          <w:lang w:val="en-US"/>
        </w:rPr>
      </w:pPr>
      <w:r w:rsidRPr="00F85D07">
        <w:rPr>
          <w:rFonts w:asciiTheme="minorHAnsi" w:hAnsiTheme="minorHAnsi" w:cstheme="minorHAnsi"/>
          <w:sz w:val="22"/>
          <w:szCs w:val="22"/>
          <w:lang w:val="en-US"/>
        </w:rPr>
        <w:t>The abstract should include the question(s) addressed in the paper, the evidence to be used, a precise statement of the argument, and what significance the paper has to our understanding of sport history.  In order to do that, notions of Sport Heritage and Patrimonial Dynamics should be considered in various ways (cf. site).</w:t>
      </w:r>
    </w:p>
    <w:p w:rsidR="00F85D07" w:rsidRPr="00F85D07" w:rsidRDefault="00F85D07" w:rsidP="00F85D07">
      <w:pPr>
        <w:jc w:val="left"/>
        <w:rPr>
          <w:rFonts w:asciiTheme="minorHAnsi" w:hAnsiTheme="minorHAnsi" w:cstheme="minorHAnsi"/>
          <w:sz w:val="22"/>
          <w:szCs w:val="22"/>
          <w:lang w:val="en-US"/>
        </w:rPr>
      </w:pPr>
    </w:p>
    <w:p w:rsidR="00F85D07" w:rsidRPr="00F85D07" w:rsidRDefault="00F85D07" w:rsidP="00F85D07">
      <w:pPr>
        <w:autoSpaceDE/>
        <w:autoSpaceDN/>
        <w:adjustRightInd/>
        <w:ind w:right="0"/>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 xml:space="preserve">Awards: Pierre Arnaud (SFHS) and price of CESH </w:t>
      </w:r>
    </w:p>
    <w:p w:rsidR="00F85D07" w:rsidRPr="00F85D07" w:rsidRDefault="00F85D07" w:rsidP="00F85D07">
      <w:pPr>
        <w:autoSpaceDE/>
        <w:autoSpaceDN/>
        <w:adjustRightInd/>
        <w:ind w:right="0"/>
        <w:jc w:val="left"/>
        <w:rPr>
          <w:rFonts w:asciiTheme="minorHAnsi" w:hAnsiTheme="minorHAnsi" w:cstheme="minorHAnsi"/>
          <w:bCs/>
          <w:sz w:val="22"/>
          <w:szCs w:val="22"/>
          <w:lang w:val="en-US"/>
        </w:rPr>
      </w:pPr>
      <w:r w:rsidRPr="00F85D07">
        <w:rPr>
          <w:rFonts w:asciiTheme="minorHAnsi" w:hAnsiTheme="minorHAnsi" w:cstheme="minorHAnsi"/>
          <w:bCs/>
          <w:sz w:val="22"/>
          <w:szCs w:val="22"/>
          <w:lang w:val="en-US"/>
        </w:rPr>
        <w:t>Both CESH and SFHS give a young researcher award</w:t>
      </w:r>
      <w:r w:rsidR="00B873D9">
        <w:rPr>
          <w:rFonts w:asciiTheme="minorHAnsi" w:hAnsiTheme="minorHAnsi" w:cstheme="minorHAnsi"/>
          <w:bCs/>
          <w:sz w:val="22"/>
          <w:szCs w:val="22"/>
          <w:lang w:val="en-US"/>
        </w:rPr>
        <w:t>.</w:t>
      </w:r>
      <w:r w:rsidRPr="00F85D07">
        <w:rPr>
          <w:rFonts w:asciiTheme="minorHAnsi" w:hAnsiTheme="minorHAnsi" w:cstheme="minorHAnsi"/>
          <w:bCs/>
          <w:sz w:val="22"/>
          <w:szCs w:val="22"/>
          <w:lang w:val="en-US"/>
        </w:rPr>
        <w:t xml:space="preserve"> Detailed information concerning the awards is available on the official websites of CESH (CESH.site.eu) and SFHS (SFHS.fr), respectively. </w:t>
      </w:r>
    </w:p>
    <w:p w:rsidR="00F85D07" w:rsidRPr="00F85D07" w:rsidRDefault="00F85D07" w:rsidP="00F85D07">
      <w:pPr>
        <w:autoSpaceDE/>
        <w:autoSpaceDN/>
        <w:adjustRightInd/>
        <w:ind w:right="0"/>
        <w:jc w:val="left"/>
        <w:rPr>
          <w:rFonts w:asciiTheme="minorHAnsi" w:hAnsiTheme="minorHAnsi" w:cstheme="minorHAnsi"/>
          <w:bCs/>
          <w:sz w:val="22"/>
          <w:szCs w:val="22"/>
          <w:lang w:val="en-US"/>
        </w:rPr>
      </w:pPr>
    </w:p>
    <w:p w:rsidR="00F85D07" w:rsidRPr="00F85D07" w:rsidRDefault="00F85D07" w:rsidP="00F85D07">
      <w:pPr>
        <w:autoSpaceDE/>
        <w:autoSpaceDN/>
        <w:adjustRightInd/>
        <w:ind w:right="0"/>
        <w:jc w:val="left"/>
        <w:rPr>
          <w:rFonts w:asciiTheme="minorHAnsi" w:hAnsiTheme="minorHAnsi" w:cstheme="minorHAnsi"/>
          <w:b/>
          <w:bCs/>
          <w:sz w:val="22"/>
          <w:szCs w:val="22"/>
          <w:lang w:val="en-US"/>
        </w:rPr>
      </w:pPr>
      <w:r w:rsidRPr="00F85D07">
        <w:rPr>
          <w:rFonts w:asciiTheme="minorHAnsi" w:hAnsiTheme="minorHAnsi" w:cstheme="minorHAnsi"/>
          <w:b/>
          <w:bCs/>
          <w:sz w:val="22"/>
          <w:szCs w:val="22"/>
          <w:lang w:val="en-US"/>
        </w:rPr>
        <w:t xml:space="preserve">International Student Seminar </w:t>
      </w:r>
    </w:p>
    <w:p w:rsidR="00F85D07" w:rsidRPr="00B873D9" w:rsidRDefault="00F85D07" w:rsidP="00B873D9">
      <w:pPr>
        <w:jc w:val="left"/>
        <w:rPr>
          <w:rFonts w:asciiTheme="minorHAnsi" w:hAnsiTheme="minorHAnsi" w:cstheme="minorHAnsi"/>
          <w:sz w:val="22"/>
          <w:szCs w:val="22"/>
          <w:lang w:val="en-US"/>
        </w:rPr>
      </w:pPr>
      <w:r w:rsidRPr="00F85D07">
        <w:rPr>
          <w:rFonts w:asciiTheme="minorHAnsi" w:hAnsiTheme="minorHAnsi" w:cstheme="minorHAnsi"/>
          <w:sz w:val="22"/>
          <w:szCs w:val="22"/>
          <w:lang w:val="en-US"/>
        </w:rPr>
        <w:t xml:space="preserve">An international student seminar, organized to learn more about the world of research in the social sciences of sport, will take place in parallel applying a mode of mixing games and sciences.  In addition to specific presentations allowing the exchange </w:t>
      </w:r>
      <w:r w:rsidRPr="00F85D07">
        <w:rPr>
          <w:rFonts w:asciiTheme="minorHAnsi" w:hAnsiTheme="minorHAnsi" w:cstheme="minorHAnsi"/>
          <w:bCs/>
          <w:sz w:val="22"/>
          <w:szCs w:val="22"/>
          <w:lang w:val="en-US"/>
        </w:rPr>
        <w:t>between seniors and young researchers</w:t>
      </w:r>
      <w:r w:rsidRPr="00F85D07">
        <w:rPr>
          <w:rFonts w:asciiTheme="minorHAnsi" w:hAnsiTheme="minorHAnsi" w:cstheme="minorHAnsi"/>
          <w:sz w:val="22"/>
          <w:szCs w:val="22"/>
          <w:lang w:val="en-US"/>
        </w:rPr>
        <w:t>, it is also intended for the participants to learn about the reality of university life in various countries (see program on the site).</w:t>
      </w:r>
    </w:p>
    <w:p w:rsidR="00F85D07" w:rsidRPr="00F85D07" w:rsidRDefault="00F85D07" w:rsidP="00F85D07">
      <w:pPr>
        <w:pStyle w:val="Titre3"/>
        <w:spacing w:before="0" w:beforeAutospacing="0" w:after="0" w:afterAutospacing="0"/>
        <w:textAlignment w:val="baseline"/>
        <w:rPr>
          <w:rFonts w:asciiTheme="minorHAnsi" w:eastAsia="Times New Roman" w:hAnsiTheme="minorHAnsi" w:cstheme="minorHAnsi"/>
          <w:sz w:val="22"/>
          <w:szCs w:val="22"/>
        </w:rPr>
      </w:pPr>
    </w:p>
    <w:p w:rsidR="00F85D07" w:rsidRPr="00F85D07" w:rsidRDefault="00F85D07" w:rsidP="00F85D07">
      <w:pPr>
        <w:ind w:right="198"/>
        <w:jc w:val="left"/>
        <w:rPr>
          <w:rFonts w:asciiTheme="minorHAnsi" w:hAnsiTheme="minorHAnsi" w:cstheme="minorHAnsi"/>
          <w:b/>
          <w:bCs/>
          <w:sz w:val="22"/>
          <w:szCs w:val="22"/>
          <w:lang w:val="en-US"/>
        </w:rPr>
      </w:pPr>
      <w:r w:rsidRPr="00F85D07">
        <w:rPr>
          <w:rFonts w:asciiTheme="minorHAnsi" w:hAnsiTheme="minorHAnsi" w:cstheme="minorHAnsi"/>
          <w:b/>
          <w:bCs/>
          <w:sz w:val="22"/>
          <w:szCs w:val="22"/>
          <w:lang w:val="en-US"/>
        </w:rPr>
        <w:t xml:space="preserve">Registration </w:t>
      </w:r>
    </w:p>
    <w:p w:rsidR="00F85D07" w:rsidRPr="00F85D07" w:rsidRDefault="00F85D07" w:rsidP="000F5E0B">
      <w:pPr>
        <w:ind w:right="198"/>
        <w:jc w:val="left"/>
        <w:rPr>
          <w:rStyle w:val="lev"/>
          <w:rFonts w:asciiTheme="minorHAnsi" w:hAnsiTheme="minorHAnsi" w:cstheme="minorHAnsi"/>
          <w:b w:val="0"/>
          <w:sz w:val="22"/>
          <w:szCs w:val="22"/>
          <w:lang w:val="en-US"/>
        </w:rPr>
      </w:pPr>
      <w:r w:rsidRPr="00F85D07">
        <w:rPr>
          <w:rFonts w:asciiTheme="minorHAnsi" w:hAnsiTheme="minorHAnsi" w:cstheme="minorHAnsi"/>
          <w:sz w:val="22"/>
          <w:szCs w:val="22"/>
          <w:shd w:val="clear" w:color="auto" w:fill="FFFFFF"/>
          <w:lang w:val="en-US"/>
        </w:rPr>
        <w:t>Registration for the 2018 CESH-SFHS Conference is being handled through a system operated by the organizers.</w:t>
      </w:r>
    </w:p>
    <w:p w:rsidR="00F85D07" w:rsidRPr="00B873D9" w:rsidRDefault="00F85D07" w:rsidP="00F85D07">
      <w:pPr>
        <w:jc w:val="left"/>
        <w:rPr>
          <w:rFonts w:asciiTheme="minorHAnsi" w:hAnsiTheme="minorHAnsi" w:cstheme="minorHAnsi"/>
          <w:sz w:val="22"/>
          <w:szCs w:val="22"/>
          <w:lang w:val="en-US"/>
        </w:rPr>
      </w:pPr>
      <w:r w:rsidRPr="000F5E0B">
        <w:rPr>
          <w:rFonts w:asciiTheme="minorHAnsi" w:hAnsiTheme="minorHAnsi" w:cstheme="minorHAnsi"/>
          <w:sz w:val="22"/>
          <w:szCs w:val="22"/>
          <w:shd w:val="clear" w:color="auto" w:fill="FFFFFF"/>
          <w:lang w:val="en-US"/>
        </w:rPr>
        <w:t>Registration for Conference participant includes</w:t>
      </w:r>
      <w:r w:rsidRPr="00F85D07">
        <w:rPr>
          <w:rFonts w:asciiTheme="minorHAnsi" w:hAnsiTheme="minorHAnsi" w:cstheme="minorHAnsi"/>
          <w:sz w:val="22"/>
          <w:szCs w:val="22"/>
          <w:shd w:val="clear" w:color="auto" w:fill="FFFFFF"/>
          <w:lang w:val="en-US"/>
        </w:rPr>
        <w:t xml:space="preserve"> access to all 2018 CESH-SFHS </w:t>
      </w:r>
      <w:r w:rsidRPr="00F85D07">
        <w:rPr>
          <w:rFonts w:asciiTheme="minorHAnsi" w:hAnsiTheme="minorHAnsi" w:cstheme="minorHAnsi"/>
          <w:i/>
          <w:sz w:val="22"/>
          <w:szCs w:val="22"/>
          <w:shd w:val="clear" w:color="auto" w:fill="FFFFFF"/>
          <w:lang w:val="en-US"/>
        </w:rPr>
        <w:t xml:space="preserve">conference sessions, </w:t>
      </w:r>
      <w:r w:rsidRPr="00F85D07">
        <w:rPr>
          <w:rFonts w:asciiTheme="minorHAnsi" w:hAnsiTheme="minorHAnsi" w:cstheme="minorHAnsi"/>
          <w:i/>
          <w:sz w:val="22"/>
          <w:szCs w:val="22"/>
          <w:lang w:val="en-US"/>
        </w:rPr>
        <w:t>scientific program, welcome reception, coffee breaks, lunches, gala dinner, social program, conference delegate kit,</w:t>
      </w:r>
      <w:r w:rsidRPr="00F85D07">
        <w:rPr>
          <w:rFonts w:asciiTheme="minorHAnsi" w:hAnsiTheme="minorHAnsi" w:cstheme="minorHAnsi"/>
          <w:sz w:val="22"/>
          <w:szCs w:val="22"/>
          <w:lang w:val="en-US"/>
        </w:rPr>
        <w:t xml:space="preserve"> and membership to the society.  </w:t>
      </w:r>
      <w:r w:rsidRPr="00F85D07">
        <w:rPr>
          <w:rStyle w:val="lev"/>
          <w:rFonts w:asciiTheme="minorHAnsi" w:hAnsiTheme="minorHAnsi" w:cstheme="minorHAnsi"/>
          <w:b w:val="0"/>
          <w:sz w:val="22"/>
          <w:szCs w:val="22"/>
          <w:lang w:val="en-US"/>
        </w:rPr>
        <w:t xml:space="preserve">For conference participant, </w:t>
      </w:r>
      <w:r w:rsidRPr="00F85D07">
        <w:rPr>
          <w:rFonts w:asciiTheme="minorHAnsi" w:hAnsiTheme="minorHAnsi" w:cstheme="minorHAnsi"/>
          <w:sz w:val="22"/>
          <w:szCs w:val="22"/>
          <w:lang w:val="en-US"/>
        </w:rPr>
        <w:t>you must register at least as a member of CESH or SFHS or both.</w:t>
      </w:r>
    </w:p>
    <w:p w:rsidR="00B873D9" w:rsidRDefault="00F85D07" w:rsidP="00F85D07">
      <w:pPr>
        <w:pStyle w:val="NormalWeb"/>
        <w:spacing w:before="0" w:beforeAutospacing="0" w:after="0" w:afterAutospacing="0"/>
        <w:rPr>
          <w:rFonts w:asciiTheme="minorHAnsi" w:hAnsiTheme="minorHAnsi" w:cstheme="minorHAnsi"/>
          <w:i/>
          <w:sz w:val="22"/>
          <w:szCs w:val="22"/>
          <w:lang w:val="en-US"/>
        </w:rPr>
      </w:pPr>
      <w:r w:rsidRPr="000F5E0B">
        <w:rPr>
          <w:rFonts w:asciiTheme="minorHAnsi" w:hAnsiTheme="minorHAnsi" w:cstheme="minorHAnsi"/>
          <w:sz w:val="22"/>
          <w:szCs w:val="22"/>
          <w:shd w:val="clear" w:color="auto" w:fill="FFFFFF"/>
          <w:lang w:val="en-US"/>
        </w:rPr>
        <w:t>Registration for</w:t>
      </w:r>
      <w:r w:rsidRPr="00F85D07">
        <w:rPr>
          <w:rFonts w:asciiTheme="minorHAnsi" w:hAnsiTheme="minorHAnsi" w:cstheme="minorHAnsi"/>
          <w:b/>
          <w:sz w:val="22"/>
          <w:szCs w:val="22"/>
          <w:shd w:val="clear" w:color="auto" w:fill="FFFFFF"/>
          <w:lang w:val="en-US"/>
        </w:rPr>
        <w:t xml:space="preserve"> </w:t>
      </w:r>
      <w:r w:rsidRPr="00F85D07">
        <w:rPr>
          <w:rStyle w:val="lev"/>
          <w:rFonts w:asciiTheme="minorHAnsi" w:hAnsiTheme="minorHAnsi" w:cstheme="minorHAnsi"/>
          <w:b w:val="0"/>
          <w:sz w:val="22"/>
          <w:szCs w:val="22"/>
          <w:lang w:val="en-US"/>
        </w:rPr>
        <w:t xml:space="preserve">accompanying person includes </w:t>
      </w:r>
      <w:r w:rsidRPr="00F85D07">
        <w:rPr>
          <w:rFonts w:asciiTheme="minorHAnsi" w:hAnsiTheme="minorHAnsi" w:cstheme="minorHAnsi"/>
          <w:i/>
          <w:sz w:val="22"/>
          <w:szCs w:val="22"/>
          <w:lang w:val="en-US"/>
        </w:rPr>
        <w:t>welcome reception, coffee breaks</w:t>
      </w:r>
      <w:r>
        <w:rPr>
          <w:rFonts w:asciiTheme="minorHAnsi" w:hAnsiTheme="minorHAnsi" w:cstheme="minorHAnsi"/>
          <w:i/>
          <w:sz w:val="22"/>
          <w:szCs w:val="22"/>
          <w:lang w:val="en-US"/>
        </w:rPr>
        <w:t>, lunches, and gala dinner.</w:t>
      </w:r>
    </w:p>
    <w:p w:rsidR="00F85D07" w:rsidRPr="00F85D07" w:rsidRDefault="00F85D07" w:rsidP="00F85D07">
      <w:pPr>
        <w:pStyle w:val="NormalWeb"/>
        <w:spacing w:before="0" w:beforeAutospacing="0" w:after="0" w:afterAutospacing="0"/>
        <w:rPr>
          <w:rFonts w:asciiTheme="minorHAnsi" w:hAnsiTheme="minorHAnsi" w:cstheme="minorHAnsi"/>
          <w:i/>
          <w:sz w:val="22"/>
          <w:szCs w:val="22"/>
          <w:lang w:val="en-US"/>
        </w:rPr>
      </w:pPr>
      <w:r>
        <w:rPr>
          <w:rFonts w:asciiTheme="minorHAnsi" w:hAnsiTheme="minorHAnsi" w:cstheme="minorHAnsi"/>
          <w:i/>
          <w:sz w:val="22"/>
          <w:szCs w:val="22"/>
          <w:lang w:val="en-US"/>
        </w:rPr>
        <w:t xml:space="preserve">    </w:t>
      </w:r>
    </w:p>
    <w:tbl>
      <w:tblPr>
        <w:tblStyle w:val="Grilledutableau"/>
        <w:tblW w:w="0" w:type="auto"/>
        <w:tblLook w:val="04A0" w:firstRow="1" w:lastRow="0" w:firstColumn="1" w:lastColumn="0" w:noHBand="0" w:noVBand="1"/>
      </w:tblPr>
      <w:tblGrid>
        <w:gridCol w:w="3020"/>
        <w:gridCol w:w="3021"/>
        <w:gridCol w:w="3021"/>
      </w:tblGrid>
      <w:tr w:rsidR="00F85D07" w:rsidRPr="00F85D07" w:rsidTr="00FB31F1">
        <w:tc>
          <w:tcPr>
            <w:tcW w:w="3020"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lang w:val="en-US"/>
              </w:rPr>
            </w:pPr>
          </w:p>
          <w:p w:rsidR="00F85D07" w:rsidRPr="00F85D07" w:rsidRDefault="00F85D07" w:rsidP="00FB31F1">
            <w:pPr>
              <w:pStyle w:val="NormalWeb"/>
              <w:spacing w:before="0" w:beforeAutospacing="0" w:after="0" w:afterAutospacing="0"/>
              <w:rPr>
                <w:rFonts w:asciiTheme="minorHAnsi" w:hAnsiTheme="minorHAnsi" w:cstheme="minorHAnsi"/>
                <w:sz w:val="22"/>
                <w:szCs w:val="22"/>
                <w:lang w:val="en-US"/>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r w:rsidRPr="00F85D07">
              <w:rPr>
                <w:rFonts w:asciiTheme="minorHAnsi" w:hAnsiTheme="minorHAnsi" w:cstheme="minorHAnsi"/>
                <w:b/>
                <w:sz w:val="22"/>
                <w:szCs w:val="22"/>
              </w:rPr>
              <w:t>Regular Registration</w:t>
            </w:r>
          </w:p>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w:t>
            </w:r>
            <w:proofErr w:type="spellStart"/>
            <w:r w:rsidRPr="00F85D07">
              <w:rPr>
                <w:rFonts w:asciiTheme="minorHAnsi" w:hAnsiTheme="minorHAnsi" w:cstheme="minorHAnsi"/>
                <w:sz w:val="22"/>
                <w:szCs w:val="22"/>
              </w:rPr>
              <w:t>until</w:t>
            </w:r>
            <w:proofErr w:type="spellEnd"/>
            <w:r w:rsidRPr="00F85D07">
              <w:rPr>
                <w:rFonts w:asciiTheme="minorHAnsi" w:hAnsiTheme="minorHAnsi" w:cstheme="minorHAnsi"/>
                <w:sz w:val="22"/>
                <w:szCs w:val="22"/>
              </w:rPr>
              <w:t xml:space="preserve"> 1</w:t>
            </w:r>
            <w:r w:rsidRPr="00F85D07">
              <w:rPr>
                <w:rFonts w:asciiTheme="minorHAnsi" w:hAnsiTheme="minorHAnsi" w:cstheme="minorHAnsi"/>
                <w:sz w:val="22"/>
                <w:szCs w:val="22"/>
                <w:vertAlign w:val="superscript"/>
              </w:rPr>
              <w:t xml:space="preserve"> </w:t>
            </w:r>
            <w:r w:rsidRPr="00F85D07">
              <w:rPr>
                <w:rFonts w:asciiTheme="minorHAnsi" w:hAnsiTheme="minorHAnsi" w:cstheme="minorHAnsi"/>
                <w:sz w:val="22"/>
                <w:szCs w:val="22"/>
              </w:rPr>
              <w:t>July 2018)</w:t>
            </w:r>
            <w:r w:rsidRPr="00F85D07">
              <w:rPr>
                <w:rFonts w:asciiTheme="minorHAnsi" w:hAnsiTheme="minorHAnsi" w:cstheme="minorHAnsi"/>
                <w:sz w:val="22"/>
                <w:szCs w:val="22"/>
                <w:vertAlign w:val="superscript"/>
              </w:rPr>
              <w:t> </w:t>
            </w:r>
            <w:r w:rsidRPr="00F85D07">
              <w:rPr>
                <w:rFonts w:asciiTheme="minorHAnsi" w:hAnsiTheme="minorHAnsi" w:cstheme="minorHAnsi"/>
                <w:sz w:val="22"/>
                <w:szCs w:val="22"/>
              </w:rPr>
              <w:t>    </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roofErr w:type="spellStart"/>
            <w:r w:rsidRPr="00F85D07">
              <w:rPr>
                <w:rFonts w:asciiTheme="minorHAnsi" w:hAnsiTheme="minorHAnsi" w:cstheme="minorHAnsi"/>
                <w:b/>
                <w:sz w:val="22"/>
                <w:szCs w:val="22"/>
              </w:rPr>
              <w:t>Late</w:t>
            </w:r>
            <w:proofErr w:type="spellEnd"/>
            <w:r w:rsidRPr="00F85D07">
              <w:rPr>
                <w:rFonts w:asciiTheme="minorHAnsi" w:hAnsiTheme="minorHAnsi" w:cstheme="minorHAnsi"/>
                <w:b/>
                <w:sz w:val="22"/>
                <w:szCs w:val="22"/>
              </w:rPr>
              <w:t xml:space="preserve"> Registration</w:t>
            </w:r>
          </w:p>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w:t>
            </w:r>
            <w:proofErr w:type="spellStart"/>
            <w:r w:rsidRPr="00F85D07">
              <w:rPr>
                <w:rFonts w:asciiTheme="minorHAnsi" w:hAnsiTheme="minorHAnsi" w:cstheme="minorHAnsi"/>
                <w:sz w:val="22"/>
                <w:szCs w:val="22"/>
              </w:rPr>
              <w:t>after</w:t>
            </w:r>
            <w:proofErr w:type="spellEnd"/>
            <w:r w:rsidRPr="00F85D07">
              <w:rPr>
                <w:rFonts w:asciiTheme="minorHAnsi" w:hAnsiTheme="minorHAnsi" w:cstheme="minorHAnsi"/>
                <w:sz w:val="22"/>
                <w:szCs w:val="22"/>
              </w:rPr>
              <w:t xml:space="preserve"> 1 July 2018)   </w:t>
            </w:r>
          </w:p>
        </w:tc>
      </w:tr>
      <w:tr w:rsidR="00F85D07" w:rsidRPr="00F85D07" w:rsidTr="00FB31F1">
        <w:tc>
          <w:tcPr>
            <w:tcW w:w="3020"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r w:rsidRPr="00F85D07">
              <w:rPr>
                <w:rFonts w:asciiTheme="minorHAnsi" w:hAnsiTheme="minorHAnsi" w:cstheme="minorHAnsi"/>
                <w:b/>
                <w:sz w:val="22"/>
                <w:szCs w:val="22"/>
              </w:rPr>
              <w:t>Full registration</w:t>
            </w:r>
          </w:p>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190 euros</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 xml:space="preserve"> 220 euros</w:t>
            </w:r>
          </w:p>
        </w:tc>
      </w:tr>
      <w:tr w:rsidR="00F85D07" w:rsidRPr="00F85D07" w:rsidTr="00FB31F1">
        <w:tc>
          <w:tcPr>
            <w:tcW w:w="3020"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roofErr w:type="spellStart"/>
            <w:r w:rsidRPr="00F85D07">
              <w:rPr>
                <w:rFonts w:asciiTheme="minorHAnsi" w:hAnsiTheme="minorHAnsi" w:cstheme="minorHAnsi"/>
                <w:b/>
                <w:sz w:val="22"/>
                <w:szCs w:val="22"/>
              </w:rPr>
              <w:t>Accompanying</w:t>
            </w:r>
            <w:proofErr w:type="spellEnd"/>
            <w:r w:rsidRPr="00F85D07">
              <w:rPr>
                <w:rFonts w:asciiTheme="minorHAnsi" w:hAnsiTheme="minorHAnsi" w:cstheme="minorHAnsi"/>
                <w:b/>
                <w:sz w:val="22"/>
                <w:szCs w:val="22"/>
              </w:rPr>
              <w:t xml:space="preserve"> Person</w:t>
            </w:r>
          </w:p>
          <w:p w:rsidR="00F85D07" w:rsidRPr="00F85D07" w:rsidRDefault="00F85D07" w:rsidP="00FB31F1">
            <w:pPr>
              <w:pStyle w:val="NormalWeb"/>
              <w:spacing w:before="0" w:beforeAutospacing="0" w:after="0" w:afterAutospacing="0"/>
              <w:rPr>
                <w:rFonts w:asciiTheme="minorHAnsi" w:hAnsiTheme="minorHAnsi" w:cstheme="minorHAnsi"/>
                <w:sz w:val="22"/>
                <w:szCs w:val="22"/>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r w:rsidRPr="00F85D07">
              <w:rPr>
                <w:rFonts w:asciiTheme="minorHAnsi" w:hAnsiTheme="minorHAnsi" w:cstheme="minorHAnsi"/>
                <w:sz w:val="22"/>
                <w:szCs w:val="22"/>
              </w:rPr>
              <w:t>90 euros</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120 euros</w:t>
            </w:r>
          </w:p>
        </w:tc>
      </w:tr>
      <w:tr w:rsidR="00F85D07" w:rsidRPr="00F85D07" w:rsidTr="00FB31F1">
        <w:tc>
          <w:tcPr>
            <w:tcW w:w="3020"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roofErr w:type="spellStart"/>
            <w:r w:rsidRPr="00F85D07">
              <w:rPr>
                <w:rFonts w:asciiTheme="minorHAnsi" w:hAnsiTheme="minorHAnsi" w:cstheme="minorHAnsi"/>
                <w:b/>
                <w:sz w:val="22"/>
                <w:szCs w:val="22"/>
              </w:rPr>
              <w:t>Student</w:t>
            </w:r>
            <w:proofErr w:type="spellEnd"/>
            <w:r w:rsidRPr="00F85D07">
              <w:rPr>
                <w:rFonts w:asciiTheme="minorHAnsi" w:hAnsiTheme="minorHAnsi" w:cstheme="minorHAnsi"/>
                <w:b/>
                <w:sz w:val="22"/>
                <w:szCs w:val="22"/>
              </w:rPr>
              <w:t xml:space="preserve"> or </w:t>
            </w:r>
            <w:proofErr w:type="spellStart"/>
            <w:r w:rsidRPr="00F85D07">
              <w:rPr>
                <w:rFonts w:asciiTheme="minorHAnsi" w:hAnsiTheme="minorHAnsi" w:cstheme="minorHAnsi"/>
                <w:b/>
                <w:sz w:val="22"/>
                <w:szCs w:val="22"/>
              </w:rPr>
              <w:t>Unemployed</w:t>
            </w:r>
            <w:proofErr w:type="spellEnd"/>
          </w:p>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90 euros      </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120 euros</w:t>
            </w:r>
          </w:p>
        </w:tc>
      </w:tr>
      <w:tr w:rsidR="00F85D07" w:rsidRPr="00F85D07" w:rsidTr="00FB31F1">
        <w:tc>
          <w:tcPr>
            <w:tcW w:w="3020" w:type="dxa"/>
          </w:tcPr>
          <w:p w:rsidR="00F85D07" w:rsidRPr="00F85D07" w:rsidRDefault="00F85D07" w:rsidP="00FB31F1">
            <w:pPr>
              <w:jc w:val="left"/>
              <w:outlineLvl w:val="1"/>
              <w:rPr>
                <w:rFonts w:asciiTheme="minorHAnsi" w:hAnsiTheme="minorHAnsi" w:cstheme="minorHAnsi"/>
                <w:b/>
                <w:bCs/>
                <w:sz w:val="22"/>
                <w:szCs w:val="22"/>
                <w:lang w:val="en-US"/>
              </w:rPr>
            </w:pPr>
            <w:r w:rsidRPr="00F85D07">
              <w:rPr>
                <w:rFonts w:asciiTheme="minorHAnsi" w:hAnsiTheme="minorHAnsi" w:cstheme="minorHAnsi"/>
                <w:b/>
                <w:bCs/>
                <w:sz w:val="22"/>
                <w:szCs w:val="22"/>
                <w:lang w:val="en-US"/>
              </w:rPr>
              <w:t>Special Price for registration to both CESH &amp; SFHS</w:t>
            </w:r>
          </w:p>
          <w:p w:rsidR="00F85D07" w:rsidRPr="00F85D07" w:rsidRDefault="00F85D07" w:rsidP="00FB31F1">
            <w:pPr>
              <w:jc w:val="left"/>
              <w:outlineLvl w:val="1"/>
              <w:rPr>
                <w:rFonts w:asciiTheme="minorHAnsi" w:hAnsiTheme="minorHAnsi" w:cstheme="minorHAnsi"/>
                <w:b/>
                <w:bCs/>
                <w:sz w:val="22"/>
                <w:szCs w:val="22"/>
                <w:lang w:val="en-US"/>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215 euros</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235 euros</w:t>
            </w:r>
          </w:p>
        </w:tc>
      </w:tr>
    </w:tbl>
    <w:p w:rsidR="00F85D07" w:rsidRPr="0046593B" w:rsidRDefault="00F85D07" w:rsidP="00F85D07">
      <w:pPr>
        <w:jc w:val="left"/>
        <w:rPr>
          <w:rFonts w:asciiTheme="minorHAnsi" w:hAnsiTheme="minorHAnsi" w:cstheme="minorHAnsi"/>
          <w:sz w:val="22"/>
          <w:szCs w:val="22"/>
        </w:rPr>
      </w:pPr>
    </w:p>
    <w:p w:rsidR="00E11657" w:rsidRPr="000F5E0B" w:rsidRDefault="000F5E0B" w:rsidP="000F5E0B">
      <w:pPr>
        <w:jc w:val="center"/>
        <w:rPr>
          <w:rFonts w:asciiTheme="minorHAnsi" w:hAnsiTheme="minorHAnsi" w:cstheme="minorHAnsi"/>
          <w:sz w:val="22"/>
          <w:szCs w:val="22"/>
          <w:shd w:val="clear" w:color="auto" w:fill="FFFFFF"/>
          <w:lang w:val="en-US"/>
        </w:rPr>
      </w:pPr>
      <w:r w:rsidRPr="00F85D07">
        <w:rPr>
          <w:rFonts w:asciiTheme="minorHAnsi" w:hAnsiTheme="minorHAnsi" w:cstheme="minorHAnsi"/>
          <w:sz w:val="22"/>
          <w:szCs w:val="22"/>
          <w:shd w:val="clear" w:color="auto" w:fill="FFFFFF"/>
          <w:lang w:val="en-US"/>
        </w:rPr>
        <w:t xml:space="preserve">Please contact </w:t>
      </w:r>
      <w:hyperlink r:id="rId11" w:tgtFrame="_blank" w:history="1">
        <w:r w:rsidRPr="000F5E0B">
          <w:rPr>
            <w:rStyle w:val="Lienhypertexte"/>
            <w:rFonts w:asciiTheme="minorHAnsi" w:hAnsiTheme="minorHAnsi" w:cstheme="minorHAnsi"/>
            <w:sz w:val="22"/>
            <w:szCs w:val="22"/>
            <w:u w:val="none"/>
          </w:rPr>
          <w:t>contact@colloque-bordeaux2018.eu</w:t>
        </w:r>
      </w:hyperlink>
      <w:r>
        <w:rPr>
          <w:rFonts w:asciiTheme="minorHAnsi" w:hAnsiTheme="minorHAnsi" w:cstheme="minorHAnsi"/>
          <w:sz w:val="22"/>
          <w:szCs w:val="22"/>
          <w:shd w:val="clear" w:color="auto" w:fill="FFFFFF"/>
          <w:lang w:val="en-US"/>
        </w:rPr>
        <w:t xml:space="preserve"> w</w:t>
      </w:r>
      <w:r w:rsidRPr="00F85D07">
        <w:rPr>
          <w:rFonts w:asciiTheme="minorHAnsi" w:hAnsiTheme="minorHAnsi" w:cstheme="minorHAnsi"/>
          <w:sz w:val="22"/>
          <w:szCs w:val="22"/>
          <w:shd w:val="clear" w:color="auto" w:fill="FFFFFF"/>
          <w:lang w:val="en-US"/>
        </w:rPr>
        <w:t>ith a</w:t>
      </w:r>
      <w:r>
        <w:rPr>
          <w:rFonts w:asciiTheme="minorHAnsi" w:hAnsiTheme="minorHAnsi" w:cstheme="minorHAnsi"/>
          <w:sz w:val="22"/>
          <w:szCs w:val="22"/>
          <w:shd w:val="clear" w:color="auto" w:fill="FFFFFF"/>
          <w:lang w:val="en-US"/>
        </w:rPr>
        <w:t>ny questions</w:t>
      </w:r>
    </w:p>
    <w:p w:rsidR="000F5E0B" w:rsidRPr="0035272E" w:rsidRDefault="000F5E0B">
      <w:pPr>
        <w:jc w:val="left"/>
        <w:rPr>
          <w:rFonts w:asciiTheme="minorHAnsi" w:hAnsiTheme="minorHAnsi" w:cstheme="minorHAnsi"/>
          <w:sz w:val="22"/>
          <w:szCs w:val="22"/>
        </w:rPr>
      </w:pPr>
    </w:p>
    <w:sectPr w:rsidR="000F5E0B" w:rsidRPr="00352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72F9"/>
    <w:multiLevelType w:val="multilevel"/>
    <w:tmpl w:val="2146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F418E"/>
    <w:multiLevelType w:val="multilevel"/>
    <w:tmpl w:val="49AA5A2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54626AC2"/>
    <w:multiLevelType w:val="hybridMultilevel"/>
    <w:tmpl w:val="F7204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F5CAE"/>
    <w:multiLevelType w:val="multilevel"/>
    <w:tmpl w:val="9266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2F"/>
    <w:rsid w:val="00011CB9"/>
    <w:rsid w:val="000211AA"/>
    <w:rsid w:val="000700BA"/>
    <w:rsid w:val="00094032"/>
    <w:rsid w:val="000D1F21"/>
    <w:rsid w:val="000F0FC7"/>
    <w:rsid w:val="000F5E0B"/>
    <w:rsid w:val="00132A4D"/>
    <w:rsid w:val="00166857"/>
    <w:rsid w:val="0018045B"/>
    <w:rsid w:val="00184ADC"/>
    <w:rsid w:val="00186F73"/>
    <w:rsid w:val="001B1649"/>
    <w:rsid w:val="001B5087"/>
    <w:rsid w:val="001D750F"/>
    <w:rsid w:val="002240A7"/>
    <w:rsid w:val="00235686"/>
    <w:rsid w:val="00254BF5"/>
    <w:rsid w:val="002A36F6"/>
    <w:rsid w:val="002B0DE2"/>
    <w:rsid w:val="0032144A"/>
    <w:rsid w:val="0035272E"/>
    <w:rsid w:val="00383863"/>
    <w:rsid w:val="004370BE"/>
    <w:rsid w:val="00446D5B"/>
    <w:rsid w:val="00471C43"/>
    <w:rsid w:val="00484C1C"/>
    <w:rsid w:val="004D62CC"/>
    <w:rsid w:val="004F5362"/>
    <w:rsid w:val="00526301"/>
    <w:rsid w:val="005D011B"/>
    <w:rsid w:val="005D5751"/>
    <w:rsid w:val="005D7DA4"/>
    <w:rsid w:val="006105FE"/>
    <w:rsid w:val="00623255"/>
    <w:rsid w:val="0065042A"/>
    <w:rsid w:val="00657543"/>
    <w:rsid w:val="006720B2"/>
    <w:rsid w:val="0069534C"/>
    <w:rsid w:val="006A4F1C"/>
    <w:rsid w:val="0073428B"/>
    <w:rsid w:val="00775BFB"/>
    <w:rsid w:val="007912E0"/>
    <w:rsid w:val="007E5C20"/>
    <w:rsid w:val="007E638D"/>
    <w:rsid w:val="0081280E"/>
    <w:rsid w:val="00823E48"/>
    <w:rsid w:val="00870D4F"/>
    <w:rsid w:val="008977F2"/>
    <w:rsid w:val="008A3B21"/>
    <w:rsid w:val="008D35FB"/>
    <w:rsid w:val="00907C54"/>
    <w:rsid w:val="0091012F"/>
    <w:rsid w:val="00927EFE"/>
    <w:rsid w:val="009705F5"/>
    <w:rsid w:val="009A0259"/>
    <w:rsid w:val="009C23B4"/>
    <w:rsid w:val="00A56BA7"/>
    <w:rsid w:val="00A6348A"/>
    <w:rsid w:val="00A93BA5"/>
    <w:rsid w:val="00AA1BED"/>
    <w:rsid w:val="00AB1D72"/>
    <w:rsid w:val="00AD073B"/>
    <w:rsid w:val="00B03CC6"/>
    <w:rsid w:val="00B66A08"/>
    <w:rsid w:val="00B873D9"/>
    <w:rsid w:val="00BB1813"/>
    <w:rsid w:val="00BB339A"/>
    <w:rsid w:val="00BB44BA"/>
    <w:rsid w:val="00BC0A1F"/>
    <w:rsid w:val="00BE7D79"/>
    <w:rsid w:val="00BF3636"/>
    <w:rsid w:val="00C12FE5"/>
    <w:rsid w:val="00C2667A"/>
    <w:rsid w:val="00C31EBC"/>
    <w:rsid w:val="00CC1208"/>
    <w:rsid w:val="00CE2E2B"/>
    <w:rsid w:val="00CE3A34"/>
    <w:rsid w:val="00D51E02"/>
    <w:rsid w:val="00D62F33"/>
    <w:rsid w:val="00D859CE"/>
    <w:rsid w:val="00DE1649"/>
    <w:rsid w:val="00DF1B2F"/>
    <w:rsid w:val="00E11657"/>
    <w:rsid w:val="00E516C1"/>
    <w:rsid w:val="00E85919"/>
    <w:rsid w:val="00E8602F"/>
    <w:rsid w:val="00E9334F"/>
    <w:rsid w:val="00EA579B"/>
    <w:rsid w:val="00EF2898"/>
    <w:rsid w:val="00F73D7F"/>
    <w:rsid w:val="00F85D07"/>
    <w:rsid w:val="00F92A57"/>
    <w:rsid w:val="00F93176"/>
    <w:rsid w:val="00FB31F1"/>
    <w:rsid w:val="00FF1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3AF20-2F7B-43AD-8235-6A23BAD7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2F"/>
    <w:pPr>
      <w:autoSpaceDE w:val="0"/>
      <w:autoSpaceDN w:val="0"/>
      <w:adjustRightInd w:val="0"/>
      <w:spacing w:after="0" w:line="240" w:lineRule="auto"/>
      <w:ind w:right="197"/>
      <w:jc w:val="both"/>
    </w:pPr>
    <w:rPr>
      <w:rFonts w:ascii="Bell MT" w:eastAsia="Times New Roman" w:hAnsi="Bell MT" w:cs="Arial"/>
      <w:sz w:val="24"/>
      <w:szCs w:val="24"/>
      <w:lang w:eastAsia="fr-FR"/>
    </w:rPr>
  </w:style>
  <w:style w:type="paragraph" w:styleId="Titre3">
    <w:name w:val="heading 3"/>
    <w:basedOn w:val="Normal"/>
    <w:link w:val="Titre3Car"/>
    <w:uiPriority w:val="9"/>
    <w:qFormat/>
    <w:rsid w:val="00927EFE"/>
    <w:pPr>
      <w:autoSpaceDE/>
      <w:autoSpaceDN/>
      <w:adjustRightInd/>
      <w:spacing w:before="100" w:beforeAutospacing="1" w:after="100" w:afterAutospacing="1"/>
      <w:ind w:right="0"/>
      <w:jc w:val="left"/>
      <w:outlineLvl w:val="2"/>
    </w:pPr>
    <w:rPr>
      <w:rFonts w:ascii="Times New Roman" w:eastAsiaTheme="minorHAnsi" w:hAnsi="Times New Roman" w:cs="Times New Roman"/>
      <w:b/>
      <w:bCs/>
      <w:sz w:val="27"/>
      <w:szCs w:val="27"/>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E8602F"/>
  </w:style>
  <w:style w:type="character" w:styleId="Lienhypertexte">
    <w:name w:val="Hyperlink"/>
    <w:uiPriority w:val="99"/>
    <w:unhideWhenUsed/>
    <w:rsid w:val="00823E48"/>
    <w:rPr>
      <w:color w:val="0000FF"/>
      <w:u w:val="single"/>
    </w:rPr>
  </w:style>
  <w:style w:type="character" w:customStyle="1" w:styleId="object">
    <w:name w:val="object"/>
    <w:basedOn w:val="Policepardfaut"/>
    <w:rsid w:val="006A4F1C"/>
  </w:style>
  <w:style w:type="paragraph" w:styleId="NormalWeb">
    <w:name w:val="Normal (Web)"/>
    <w:basedOn w:val="Normal"/>
    <w:uiPriority w:val="99"/>
    <w:unhideWhenUsed/>
    <w:rsid w:val="00E11657"/>
    <w:pPr>
      <w:autoSpaceDE/>
      <w:autoSpaceDN/>
      <w:adjustRightInd/>
      <w:spacing w:before="100" w:beforeAutospacing="1" w:after="100" w:afterAutospacing="1"/>
      <w:ind w:right="0"/>
      <w:jc w:val="left"/>
    </w:pPr>
    <w:rPr>
      <w:rFonts w:ascii="Times New Roman" w:hAnsi="Times New Roman" w:cs="Times New Roman"/>
    </w:rPr>
  </w:style>
  <w:style w:type="character" w:styleId="lev">
    <w:name w:val="Strong"/>
    <w:basedOn w:val="Policepardfaut"/>
    <w:uiPriority w:val="22"/>
    <w:qFormat/>
    <w:rsid w:val="00E11657"/>
    <w:rPr>
      <w:b/>
      <w:bCs/>
    </w:rPr>
  </w:style>
  <w:style w:type="paragraph" w:styleId="Textedebulles">
    <w:name w:val="Balloon Text"/>
    <w:basedOn w:val="Normal"/>
    <w:link w:val="TextedebullesCar"/>
    <w:uiPriority w:val="99"/>
    <w:semiHidden/>
    <w:unhideWhenUsed/>
    <w:rsid w:val="00C266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667A"/>
    <w:rPr>
      <w:rFonts w:ascii="Segoe UI" w:eastAsia="Times New Roman" w:hAnsi="Segoe UI" w:cs="Segoe UI"/>
      <w:sz w:val="18"/>
      <w:szCs w:val="18"/>
      <w:lang w:eastAsia="fr-FR"/>
    </w:rPr>
  </w:style>
  <w:style w:type="table" w:styleId="Grilledutableau">
    <w:name w:val="Table Grid"/>
    <w:basedOn w:val="TableauNormal"/>
    <w:uiPriority w:val="39"/>
    <w:rsid w:val="00BE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27EFE"/>
    <w:rPr>
      <w:rFonts w:ascii="Times New Roman" w:hAnsi="Times New Roman" w:cs="Times New Roman"/>
      <w:b/>
      <w:bCs/>
      <w:sz w:val="27"/>
      <w:szCs w:val="27"/>
      <w:lang w:val="en-US" w:eastAsia="zh-CN"/>
    </w:rPr>
  </w:style>
  <w:style w:type="paragraph" w:styleId="Paragraphedeliste">
    <w:name w:val="List Paragraph"/>
    <w:basedOn w:val="Normal"/>
    <w:uiPriority w:val="34"/>
    <w:qFormat/>
    <w:rsid w:val="00927EFE"/>
    <w:pPr>
      <w:ind w:left="720"/>
      <w:contextualSpacing/>
    </w:pPr>
  </w:style>
  <w:style w:type="character" w:customStyle="1" w:styleId="apple-converted-space">
    <w:name w:val="apple-converted-space"/>
    <w:basedOn w:val="Policepardfaut"/>
    <w:rsid w:val="0092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3674">
      <w:bodyDiv w:val="1"/>
      <w:marLeft w:val="0"/>
      <w:marRight w:val="0"/>
      <w:marTop w:val="0"/>
      <w:marBottom w:val="0"/>
      <w:divBdr>
        <w:top w:val="none" w:sz="0" w:space="0" w:color="auto"/>
        <w:left w:val="none" w:sz="0" w:space="0" w:color="auto"/>
        <w:bottom w:val="none" w:sz="0" w:space="0" w:color="auto"/>
        <w:right w:val="none" w:sz="0" w:space="0" w:color="auto"/>
      </w:divBdr>
      <w:divsChild>
        <w:div w:id="2062364816">
          <w:marLeft w:val="0"/>
          <w:marRight w:val="0"/>
          <w:marTop w:val="0"/>
          <w:marBottom w:val="0"/>
          <w:divBdr>
            <w:top w:val="none" w:sz="0" w:space="0" w:color="auto"/>
            <w:left w:val="none" w:sz="0" w:space="0" w:color="auto"/>
            <w:bottom w:val="none" w:sz="0" w:space="0" w:color="auto"/>
            <w:right w:val="none" w:sz="0" w:space="0" w:color="auto"/>
          </w:divBdr>
        </w:div>
      </w:divsChild>
    </w:div>
    <w:div w:id="642544295">
      <w:bodyDiv w:val="1"/>
      <w:marLeft w:val="0"/>
      <w:marRight w:val="0"/>
      <w:marTop w:val="0"/>
      <w:marBottom w:val="0"/>
      <w:divBdr>
        <w:top w:val="none" w:sz="0" w:space="0" w:color="auto"/>
        <w:left w:val="none" w:sz="0" w:space="0" w:color="auto"/>
        <w:bottom w:val="none" w:sz="0" w:space="0" w:color="auto"/>
        <w:right w:val="none" w:sz="0" w:space="0" w:color="auto"/>
      </w:divBdr>
    </w:div>
    <w:div w:id="1183981489">
      <w:bodyDiv w:val="1"/>
      <w:marLeft w:val="0"/>
      <w:marRight w:val="0"/>
      <w:marTop w:val="0"/>
      <w:marBottom w:val="0"/>
      <w:divBdr>
        <w:top w:val="none" w:sz="0" w:space="0" w:color="auto"/>
        <w:left w:val="none" w:sz="0" w:space="0" w:color="auto"/>
        <w:bottom w:val="none" w:sz="0" w:space="0" w:color="auto"/>
        <w:right w:val="none" w:sz="0" w:space="0" w:color="auto"/>
      </w:divBdr>
      <w:divsChild>
        <w:div w:id="304360410">
          <w:marLeft w:val="0"/>
          <w:marRight w:val="0"/>
          <w:marTop w:val="0"/>
          <w:marBottom w:val="0"/>
          <w:divBdr>
            <w:top w:val="none" w:sz="0" w:space="0" w:color="auto"/>
            <w:left w:val="none" w:sz="0" w:space="0" w:color="auto"/>
            <w:bottom w:val="none" w:sz="0" w:space="0" w:color="auto"/>
            <w:right w:val="none" w:sz="0" w:space="0" w:color="auto"/>
          </w:divBdr>
        </w:div>
        <w:div w:id="781610233">
          <w:marLeft w:val="0"/>
          <w:marRight w:val="0"/>
          <w:marTop w:val="0"/>
          <w:marBottom w:val="0"/>
          <w:divBdr>
            <w:top w:val="none" w:sz="0" w:space="0" w:color="auto"/>
            <w:left w:val="none" w:sz="0" w:space="0" w:color="auto"/>
            <w:bottom w:val="none" w:sz="0" w:space="0" w:color="auto"/>
            <w:right w:val="none" w:sz="0" w:space="0" w:color="auto"/>
          </w:divBdr>
          <w:divsChild>
            <w:div w:id="1192718008">
              <w:marLeft w:val="0"/>
              <w:marRight w:val="0"/>
              <w:marTop w:val="0"/>
              <w:marBottom w:val="0"/>
              <w:divBdr>
                <w:top w:val="none" w:sz="0" w:space="0" w:color="auto"/>
                <w:left w:val="none" w:sz="0" w:space="0" w:color="auto"/>
                <w:bottom w:val="none" w:sz="0" w:space="0" w:color="auto"/>
                <w:right w:val="none" w:sz="0" w:space="0" w:color="auto"/>
              </w:divBdr>
              <w:divsChild>
                <w:div w:id="2066564626">
                  <w:marLeft w:val="0"/>
                  <w:marRight w:val="0"/>
                  <w:marTop w:val="0"/>
                  <w:marBottom w:val="0"/>
                  <w:divBdr>
                    <w:top w:val="none" w:sz="0" w:space="0" w:color="auto"/>
                    <w:left w:val="none" w:sz="0" w:space="0" w:color="auto"/>
                    <w:bottom w:val="none" w:sz="0" w:space="0" w:color="auto"/>
                    <w:right w:val="none" w:sz="0" w:space="0" w:color="auto"/>
                  </w:divBdr>
                  <w:divsChild>
                    <w:div w:id="14753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lloque-bordeaux2018.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colloque-bordeaux2018.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oque-bordeaux2018.eu" TargetMode="External"/><Relationship Id="rId11" Type="http://schemas.openxmlformats.org/officeDocument/2006/relationships/hyperlink" Target="mailto:contact@colloque-bordeaux2018.eu" TargetMode="External"/><Relationship Id="rId5" Type="http://schemas.openxmlformats.org/officeDocument/2006/relationships/hyperlink" Target="mailto:contact@colloque-bordeaux2018.eu" TargetMode="External"/><Relationship Id="rId10" Type="http://schemas.openxmlformats.org/officeDocument/2006/relationships/hyperlink" Target="http://www.colloque-bordeaux2018.eu" TargetMode="External"/><Relationship Id="rId4" Type="http://schemas.openxmlformats.org/officeDocument/2006/relationships/webSettings" Target="webSettings.xml"/><Relationship Id="rId9" Type="http://schemas.openxmlformats.org/officeDocument/2006/relationships/hyperlink" Target="http://www.colloque-bordeaux2018.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1914</Words>
  <Characters>10530</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23</vt:i4>
      </vt:variant>
    </vt:vector>
  </HeadingPairs>
  <TitlesOfParts>
    <vt:vector size="24" baseType="lpstr">
      <vt:lpstr/>
      <vt:lpstr>    Appel à communication ; Héritage sportif et dynamique patrimoniale</vt:lpstr>
      <vt:lpstr>    Conférence jumelée : 14e Carrefour d’Histoire du Sport de la Société Française d</vt:lpstr>
      <vt:lpstr>    Université de Bordeaux, 29-31 octobre 2018</vt:lpstr>
      <vt:lpstr>    Responsable principal : Jean-François Loudcher, Professeur des Universités, Labo</vt:lpstr>
      <vt:lpstr>    Présentation</vt:lpstr>
      <vt:lpstr>    En 2024, Paris accueillera de nouveau les Jeux Olympiques d’été et, pour la prem</vt:lpstr>
      <vt:lpstr>    Dans cette optique, les  universitaires et non-universitaires (professionnels, c</vt:lpstr>
      <vt:lpstr>    Les résumés liant réflexions historiques et champs de l’éducation, de la philoso</vt:lpstr>
      <vt:lpstr>    Enfin, des tables-rondes seront l’occasion également d’échanger entre les mondes</vt:lpstr>
      <vt:lpstr>    Des expositions, des démonstrations et des performances sont d’ores et déjà prog</vt:lpstr>
      <vt:lpstr>    </vt:lpstr>
      <vt:lpstr>    --------------------------------------------------------------------------------</vt:lpstr>
      <vt:lpstr>    2018 CESH-SFHS Call for Papers: Sport Heritage and Patrimonial Dynamics</vt:lpstr>
      <vt:lpstr>    </vt:lpstr>
      <vt:lpstr>    The Scientific Committee invites academics and non-academics, individuals and or</vt:lpstr>
      <vt:lpstr>    </vt:lpstr>
      <vt:lpstr>    Round-tables will be organized to give the opportunity to exchange information a</vt:lpstr>
      <vt:lpstr>    </vt:lpstr>
      <vt:lpstr>    Exhibitions, demonstrations, and performances are already planned at the Univers</vt:lpstr>
      <vt:lpstr>    For further information, visit the official 2018 conference web page.  </vt:lpstr>
      <vt:lpstr>    The deadline for submission is Friday, 4 May 2018.  Please submit all proposals </vt:lpstr>
      <vt:lpstr>        Guidelines for Submitting Abstracts (Deadline: Friday, 4 May 2018)</vt:lpstr>
      <vt: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cp:lastPrinted>2018-01-24T12:18:00Z</cp:lastPrinted>
  <dcterms:created xsi:type="dcterms:W3CDTF">2018-02-07T03:55:00Z</dcterms:created>
  <dcterms:modified xsi:type="dcterms:W3CDTF">2018-02-08T08:09:00Z</dcterms:modified>
</cp:coreProperties>
</file>